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95.25pt" o:ole="">
            <v:imagedata r:id="rId9" o:title=""/>
          </v:shape>
          <o:OLEObject Type="Embed" ProgID="CorelDraw.Graphic.16" ShapeID="_x0000_i1025" DrawAspect="Content" ObjectID="_1579931440"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r w:rsidR="001B4082">
        <w:rPr>
          <w:szCs w:val="28"/>
        </w:rPr>
        <w:t>МСК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5D658E" w:rsidRDefault="00D45DBB" w:rsidP="00D45DBB">
      <w:pPr>
        <w:pStyle w:val="a3"/>
        <w:ind w:right="72" w:hanging="108"/>
        <w:jc w:val="right"/>
        <w:rPr>
          <w:b w:val="0"/>
          <w:sz w:val="24"/>
          <w:szCs w:val="24"/>
        </w:rPr>
      </w:pPr>
      <w:r w:rsidRPr="005D658E">
        <w:rPr>
          <w:b w:val="0"/>
          <w:sz w:val="24"/>
          <w:szCs w:val="24"/>
        </w:rPr>
        <w:t>«УТВЕРЖДАЮ»</w:t>
      </w:r>
    </w:p>
    <w:p w:rsidR="00D45DBB" w:rsidRPr="005D658E" w:rsidRDefault="00D45DBB" w:rsidP="00D45DBB">
      <w:pPr>
        <w:pStyle w:val="a3"/>
        <w:ind w:right="72" w:hanging="108"/>
        <w:jc w:val="right"/>
        <w:rPr>
          <w:b w:val="0"/>
          <w:sz w:val="24"/>
          <w:szCs w:val="24"/>
        </w:rPr>
      </w:pPr>
    </w:p>
    <w:p w:rsidR="00D45DBB" w:rsidRPr="005D658E" w:rsidRDefault="00B97DC7" w:rsidP="00D45DBB">
      <w:pPr>
        <w:pStyle w:val="a3"/>
        <w:ind w:right="72" w:hanging="108"/>
        <w:jc w:val="right"/>
        <w:rPr>
          <w:b w:val="0"/>
          <w:sz w:val="24"/>
          <w:szCs w:val="24"/>
        </w:rPr>
      </w:pPr>
      <w:r w:rsidRPr="005D658E">
        <w:rPr>
          <w:b w:val="0"/>
          <w:sz w:val="24"/>
          <w:szCs w:val="24"/>
        </w:rPr>
        <w:t>П</w:t>
      </w:r>
      <w:r w:rsidR="00B03095" w:rsidRPr="005D658E">
        <w:rPr>
          <w:b w:val="0"/>
          <w:sz w:val="24"/>
          <w:szCs w:val="24"/>
        </w:rPr>
        <w:t>редседател</w:t>
      </w:r>
      <w:r w:rsidRPr="005D658E">
        <w:rPr>
          <w:b w:val="0"/>
          <w:sz w:val="24"/>
          <w:szCs w:val="24"/>
        </w:rPr>
        <w:t>ь</w:t>
      </w:r>
      <w:r w:rsidR="00B03095" w:rsidRPr="005D658E">
        <w:rPr>
          <w:b w:val="0"/>
          <w:sz w:val="24"/>
          <w:szCs w:val="24"/>
        </w:rPr>
        <w:t xml:space="preserve"> Закупочной комиссии</w:t>
      </w:r>
    </w:p>
    <w:p w:rsidR="00B03095" w:rsidRPr="005D658E" w:rsidRDefault="00B03095" w:rsidP="00D45DBB">
      <w:pPr>
        <w:pStyle w:val="a3"/>
        <w:ind w:right="72" w:hanging="108"/>
        <w:jc w:val="right"/>
        <w:rPr>
          <w:b w:val="0"/>
          <w:sz w:val="24"/>
          <w:szCs w:val="24"/>
        </w:rPr>
      </w:pPr>
      <w:r w:rsidRPr="005D658E">
        <w:rPr>
          <w:b w:val="0"/>
          <w:sz w:val="24"/>
          <w:szCs w:val="24"/>
        </w:rPr>
        <w:t>АО «</w:t>
      </w:r>
      <w:r w:rsidR="001B4082" w:rsidRPr="005D658E">
        <w:rPr>
          <w:b w:val="0"/>
          <w:sz w:val="24"/>
          <w:szCs w:val="24"/>
        </w:rPr>
        <w:t>МСК Энерго</w:t>
      </w:r>
      <w:r w:rsidRPr="005D658E">
        <w:rPr>
          <w:b w:val="0"/>
          <w:sz w:val="24"/>
          <w:szCs w:val="24"/>
        </w:rPr>
        <w:t>»</w:t>
      </w:r>
    </w:p>
    <w:p w:rsidR="00FA3ABE" w:rsidRPr="005D658E" w:rsidRDefault="00051058" w:rsidP="00D45DBB">
      <w:pPr>
        <w:pStyle w:val="a3"/>
        <w:ind w:right="72" w:hanging="108"/>
        <w:jc w:val="right"/>
        <w:rPr>
          <w:b w:val="0"/>
          <w:sz w:val="24"/>
          <w:szCs w:val="24"/>
        </w:rPr>
      </w:pPr>
      <w:r w:rsidRPr="005D658E">
        <w:rPr>
          <w:b w:val="0"/>
          <w:sz w:val="24"/>
          <w:szCs w:val="24"/>
        </w:rPr>
        <w:t>Борисенков</w:t>
      </w:r>
      <w:r w:rsidR="00DF55B6" w:rsidRPr="005D658E">
        <w:rPr>
          <w:b w:val="0"/>
          <w:sz w:val="24"/>
          <w:szCs w:val="24"/>
        </w:rPr>
        <w:t xml:space="preserve"> </w:t>
      </w:r>
      <w:r w:rsidRPr="005D658E">
        <w:rPr>
          <w:b w:val="0"/>
          <w:sz w:val="24"/>
          <w:szCs w:val="24"/>
        </w:rPr>
        <w:t>В</w:t>
      </w:r>
      <w:r w:rsidR="00DF55B6" w:rsidRPr="005D658E">
        <w:rPr>
          <w:b w:val="0"/>
          <w:sz w:val="24"/>
          <w:szCs w:val="24"/>
        </w:rPr>
        <w:t>.</w:t>
      </w:r>
      <w:r w:rsidRPr="005D658E">
        <w:rPr>
          <w:b w:val="0"/>
          <w:sz w:val="24"/>
          <w:szCs w:val="24"/>
        </w:rPr>
        <w:t>А</w:t>
      </w:r>
      <w:r w:rsidR="00DF55B6" w:rsidRPr="005D658E">
        <w:rPr>
          <w:b w:val="0"/>
          <w:sz w:val="24"/>
          <w:szCs w:val="24"/>
        </w:rPr>
        <w:t>.</w:t>
      </w:r>
    </w:p>
    <w:p w:rsidR="00FA3ABE" w:rsidRPr="005D658E" w:rsidRDefault="00FA3ABE" w:rsidP="00D45DBB">
      <w:pPr>
        <w:pStyle w:val="a3"/>
        <w:ind w:right="72" w:hanging="108"/>
        <w:jc w:val="right"/>
        <w:rPr>
          <w:b w:val="0"/>
          <w:sz w:val="24"/>
          <w:szCs w:val="24"/>
        </w:rPr>
      </w:pPr>
    </w:p>
    <w:p w:rsidR="00D45DBB" w:rsidRPr="005D658E" w:rsidRDefault="00D45DBB" w:rsidP="00D45DBB">
      <w:pPr>
        <w:pStyle w:val="a3"/>
        <w:ind w:right="72" w:hanging="108"/>
        <w:jc w:val="right"/>
        <w:rPr>
          <w:b w:val="0"/>
          <w:sz w:val="24"/>
          <w:szCs w:val="24"/>
        </w:rPr>
      </w:pPr>
      <w:r w:rsidRPr="005D658E">
        <w:rPr>
          <w:b w:val="0"/>
          <w:sz w:val="24"/>
          <w:szCs w:val="24"/>
        </w:rPr>
        <w:t xml:space="preserve">_________________________ </w:t>
      </w:r>
    </w:p>
    <w:p w:rsidR="00D45DBB" w:rsidRPr="005D658E" w:rsidRDefault="00247305" w:rsidP="00D45DBB">
      <w:pPr>
        <w:pStyle w:val="a3"/>
        <w:tabs>
          <w:tab w:val="left" w:pos="6237"/>
        </w:tabs>
        <w:ind w:right="72" w:hanging="108"/>
        <w:jc w:val="right"/>
        <w:rPr>
          <w:b w:val="0"/>
          <w:sz w:val="24"/>
          <w:szCs w:val="24"/>
          <w:u w:val="single"/>
        </w:rPr>
      </w:pPr>
      <w:r w:rsidRPr="005D658E">
        <w:rPr>
          <w:b w:val="0"/>
          <w:sz w:val="24"/>
          <w:szCs w:val="24"/>
          <w:u w:val="single"/>
        </w:rPr>
        <w:t> </w:t>
      </w:r>
      <w:r w:rsidR="00002D43" w:rsidRPr="005D658E">
        <w:rPr>
          <w:b w:val="0"/>
          <w:sz w:val="24"/>
          <w:szCs w:val="24"/>
          <w:u w:val="single"/>
        </w:rPr>
        <w:t>«</w:t>
      </w:r>
      <w:r w:rsidR="00EE1B22">
        <w:rPr>
          <w:b w:val="0"/>
          <w:sz w:val="24"/>
          <w:szCs w:val="24"/>
          <w:u w:val="single"/>
        </w:rPr>
        <w:t>13</w:t>
      </w:r>
      <w:r w:rsidR="00D45DBB" w:rsidRPr="005D658E">
        <w:rPr>
          <w:b w:val="0"/>
          <w:sz w:val="24"/>
          <w:szCs w:val="24"/>
          <w:u w:val="single"/>
        </w:rPr>
        <w:t xml:space="preserve">» </w:t>
      </w:r>
      <w:r w:rsidR="00EE1B22" w:rsidRPr="00EE1B22">
        <w:rPr>
          <w:b w:val="0"/>
          <w:sz w:val="24"/>
          <w:szCs w:val="24"/>
          <w:u w:val="single"/>
        </w:rPr>
        <w:t xml:space="preserve">февраля </w:t>
      </w:r>
      <w:r w:rsidR="00D45DBB" w:rsidRPr="005D658E">
        <w:rPr>
          <w:b w:val="0"/>
          <w:sz w:val="24"/>
          <w:szCs w:val="24"/>
          <w:u w:val="single"/>
        </w:rPr>
        <w:t>201</w:t>
      </w:r>
      <w:r w:rsidR="008E5EEC">
        <w:rPr>
          <w:b w:val="0"/>
          <w:sz w:val="24"/>
          <w:szCs w:val="24"/>
          <w:u w:val="single"/>
        </w:rPr>
        <w:t>8</w:t>
      </w:r>
      <w:r w:rsidR="00D45DBB" w:rsidRPr="005D658E">
        <w:rPr>
          <w:b w:val="0"/>
          <w:sz w:val="24"/>
          <w:szCs w:val="24"/>
          <w:u w:val="single"/>
        </w:rPr>
        <w:t xml:space="preserve"> г.</w:t>
      </w:r>
    </w:p>
    <w:p w:rsidR="00D45DBB" w:rsidRPr="005D658E" w:rsidRDefault="00D45DBB" w:rsidP="000F286C">
      <w:pPr>
        <w:pStyle w:val="7"/>
        <w:numPr>
          <w:ilvl w:val="0"/>
          <w:numId w:val="0"/>
        </w:numPr>
        <w:spacing w:before="0" w:after="0"/>
        <w:jc w:val="center"/>
        <w:rPr>
          <w:rFonts w:ascii="Times New Roman" w:hAnsi="Times New Roman"/>
          <w:b/>
          <w:sz w:val="24"/>
          <w:szCs w:val="24"/>
        </w:rPr>
      </w:pPr>
    </w:p>
    <w:p w:rsidR="000F286C" w:rsidRPr="005D658E" w:rsidRDefault="00D45DBB" w:rsidP="000F286C">
      <w:pPr>
        <w:pStyle w:val="7"/>
        <w:numPr>
          <w:ilvl w:val="0"/>
          <w:numId w:val="0"/>
        </w:numPr>
        <w:spacing w:before="0" w:after="0"/>
        <w:jc w:val="center"/>
        <w:rPr>
          <w:rFonts w:ascii="Times New Roman" w:hAnsi="Times New Roman"/>
          <w:b/>
          <w:sz w:val="24"/>
          <w:szCs w:val="24"/>
        </w:rPr>
      </w:pPr>
      <w:r w:rsidRPr="005D658E">
        <w:rPr>
          <w:rFonts w:ascii="Times New Roman" w:hAnsi="Times New Roman"/>
          <w:b/>
          <w:sz w:val="24"/>
          <w:szCs w:val="24"/>
        </w:rPr>
        <w:t xml:space="preserve">ДОКУМЕНТАЦИЯ О ЗАПРОСЕ </w:t>
      </w:r>
      <w:r w:rsidR="00896E7A" w:rsidRPr="005D658E">
        <w:rPr>
          <w:rFonts w:ascii="Times New Roman" w:hAnsi="Times New Roman"/>
          <w:b/>
          <w:sz w:val="24"/>
          <w:szCs w:val="24"/>
        </w:rPr>
        <w:t>ЦЕН</w:t>
      </w:r>
    </w:p>
    <w:p w:rsidR="00D45DBB" w:rsidRPr="005D658E" w:rsidRDefault="00D45DBB" w:rsidP="000F286C">
      <w:pPr>
        <w:pStyle w:val="7"/>
        <w:numPr>
          <w:ilvl w:val="0"/>
          <w:numId w:val="0"/>
        </w:numPr>
        <w:spacing w:before="0" w:after="0"/>
        <w:jc w:val="center"/>
        <w:rPr>
          <w:rFonts w:ascii="Times New Roman" w:hAnsi="Times New Roman"/>
          <w:sz w:val="24"/>
          <w:szCs w:val="24"/>
        </w:rPr>
      </w:pPr>
    </w:p>
    <w:p w:rsidR="00C53D4F" w:rsidRPr="005D658E" w:rsidRDefault="00820552" w:rsidP="009F4906">
      <w:pPr>
        <w:pStyle w:val="7"/>
        <w:numPr>
          <w:ilvl w:val="0"/>
          <w:numId w:val="0"/>
        </w:numPr>
        <w:spacing w:before="0" w:after="0"/>
        <w:jc w:val="center"/>
        <w:rPr>
          <w:sz w:val="24"/>
          <w:szCs w:val="24"/>
        </w:rPr>
      </w:pPr>
      <w:r w:rsidRPr="005D658E">
        <w:rPr>
          <w:rFonts w:ascii="Times New Roman" w:hAnsi="Times New Roman"/>
          <w:sz w:val="24"/>
          <w:szCs w:val="24"/>
        </w:rPr>
        <w:t>НА ПРАВО ЗАКЛЮЧЕНИЯ ДОГОВОРА</w:t>
      </w:r>
      <w:r w:rsidR="00826639" w:rsidRPr="005D658E">
        <w:rPr>
          <w:sz w:val="24"/>
          <w:szCs w:val="24"/>
        </w:rPr>
        <w:t>:</w:t>
      </w:r>
    </w:p>
    <w:p w:rsidR="00826639" w:rsidRPr="005D658E" w:rsidRDefault="00826639" w:rsidP="00826639">
      <w:pPr>
        <w:rPr>
          <w:sz w:val="24"/>
          <w:szCs w:val="24"/>
          <w:lang w:eastAsia="ru-RU"/>
        </w:rPr>
      </w:pPr>
    </w:p>
    <w:p w:rsidR="00C95242" w:rsidRPr="005D658E" w:rsidRDefault="00EE1B22" w:rsidP="001B3A47">
      <w:pPr>
        <w:spacing w:after="0" w:line="240" w:lineRule="auto"/>
        <w:rPr>
          <w:rFonts w:ascii="Times New Roman" w:eastAsia="Times New Roman" w:hAnsi="Times New Roman" w:cs="Times New Roman"/>
          <w:b/>
          <w:snapToGrid w:val="0"/>
          <w:sz w:val="24"/>
          <w:szCs w:val="24"/>
        </w:rPr>
      </w:pPr>
      <w:r w:rsidRPr="00EE1B22">
        <w:rPr>
          <w:rFonts w:ascii="Times New Roman" w:eastAsia="Times New Roman" w:hAnsi="Times New Roman" w:cs="Times New Roman"/>
          <w:b/>
          <w:snapToGrid w:val="0"/>
          <w:sz w:val="24"/>
          <w:szCs w:val="24"/>
          <w:lang w:eastAsia="ru-RU"/>
        </w:rPr>
        <w:t xml:space="preserve">Выполнение проектно-изыскательских работ на переустройство ф.48а ПСТ 157 сек.4 – РТП-221 сек.1, ф. 62а ПСТ 157сек.2 – РТП-221 сек.2 по адресу: Московская область, г. Балашиха, </w:t>
      </w:r>
      <w:proofErr w:type="spellStart"/>
      <w:r w:rsidRPr="00EE1B22">
        <w:rPr>
          <w:rFonts w:ascii="Times New Roman" w:eastAsia="Times New Roman" w:hAnsi="Times New Roman" w:cs="Times New Roman"/>
          <w:b/>
          <w:snapToGrid w:val="0"/>
          <w:sz w:val="24"/>
          <w:szCs w:val="24"/>
          <w:lang w:eastAsia="ru-RU"/>
        </w:rPr>
        <w:t>мкр</w:t>
      </w:r>
      <w:proofErr w:type="spellEnd"/>
      <w:r w:rsidRPr="00EE1B22">
        <w:rPr>
          <w:rFonts w:ascii="Times New Roman" w:eastAsia="Times New Roman" w:hAnsi="Times New Roman" w:cs="Times New Roman"/>
          <w:b/>
          <w:snapToGrid w:val="0"/>
          <w:sz w:val="24"/>
          <w:szCs w:val="24"/>
          <w:lang w:eastAsia="ru-RU"/>
        </w:rPr>
        <w:t>. 1Мая</w:t>
      </w:r>
      <w:r w:rsidR="001B3A47" w:rsidRPr="001B3A47">
        <w:rPr>
          <w:rFonts w:ascii="Times New Roman" w:eastAsia="Times New Roman" w:hAnsi="Times New Roman" w:cs="Times New Roman"/>
          <w:b/>
          <w:snapToGrid w:val="0"/>
          <w:sz w:val="24"/>
          <w:szCs w:val="24"/>
          <w:lang w:eastAsia="ru-RU"/>
        </w:rPr>
        <w:t>.</w:t>
      </w:r>
    </w:p>
    <w:p w:rsidR="00856B05" w:rsidRPr="005D658E" w:rsidRDefault="00856B05" w:rsidP="00C53D4F">
      <w:pPr>
        <w:jc w:val="center"/>
        <w:rPr>
          <w:rFonts w:ascii="Times New Roman" w:hAnsi="Times New Roman"/>
          <w:sz w:val="24"/>
          <w:szCs w:val="24"/>
          <w:lang w:eastAsia="ru-RU"/>
        </w:rPr>
      </w:pPr>
    </w:p>
    <w:p w:rsidR="009276CF" w:rsidRPr="005D658E" w:rsidRDefault="00E403C5" w:rsidP="00C53D4F">
      <w:pPr>
        <w:jc w:val="center"/>
        <w:rPr>
          <w:rFonts w:ascii="Times New Roman" w:hAnsi="Times New Roman"/>
          <w:sz w:val="24"/>
          <w:szCs w:val="24"/>
          <w:lang w:eastAsia="ru-RU"/>
        </w:rPr>
      </w:pPr>
      <w:r w:rsidRPr="005D658E">
        <w:rPr>
          <w:rFonts w:ascii="Times New Roman" w:hAnsi="Times New Roman"/>
          <w:sz w:val="24"/>
          <w:szCs w:val="24"/>
          <w:lang w:eastAsia="ru-RU"/>
        </w:rPr>
        <w:t>С</w:t>
      </w:r>
      <w:r w:rsidR="00896E7A" w:rsidRPr="005D658E">
        <w:rPr>
          <w:rFonts w:ascii="Times New Roman" w:hAnsi="Times New Roman"/>
          <w:sz w:val="24"/>
          <w:szCs w:val="24"/>
          <w:lang w:eastAsia="ru-RU"/>
        </w:rPr>
        <w:t>ОЗЦ</w:t>
      </w:r>
      <w:r w:rsidR="00002D43" w:rsidRPr="005D658E">
        <w:rPr>
          <w:rFonts w:ascii="Times New Roman" w:hAnsi="Times New Roman"/>
          <w:sz w:val="24"/>
          <w:szCs w:val="24"/>
          <w:lang w:eastAsia="ru-RU"/>
        </w:rPr>
        <w:t xml:space="preserve"> №</w:t>
      </w:r>
      <w:r w:rsidR="008E5EEC">
        <w:rPr>
          <w:rFonts w:ascii="Times New Roman" w:hAnsi="Times New Roman"/>
          <w:sz w:val="24"/>
          <w:szCs w:val="24"/>
          <w:lang w:eastAsia="ru-RU"/>
        </w:rPr>
        <w:t>0</w:t>
      </w:r>
      <w:r w:rsidR="00EE1B22">
        <w:rPr>
          <w:rFonts w:ascii="Times New Roman" w:hAnsi="Times New Roman"/>
          <w:sz w:val="24"/>
          <w:szCs w:val="24"/>
          <w:lang w:eastAsia="ru-RU"/>
        </w:rPr>
        <w:t>12</w:t>
      </w:r>
      <w:r w:rsidR="00F814AD">
        <w:rPr>
          <w:rFonts w:ascii="Times New Roman" w:hAnsi="Times New Roman"/>
          <w:sz w:val="24"/>
          <w:szCs w:val="24"/>
          <w:lang w:eastAsia="ru-RU"/>
        </w:rPr>
        <w:t>/</w:t>
      </w:r>
      <w:r w:rsidR="000B05AC" w:rsidRPr="005D658E">
        <w:rPr>
          <w:rFonts w:ascii="Times New Roman" w:hAnsi="Times New Roman"/>
          <w:sz w:val="24"/>
          <w:szCs w:val="24"/>
          <w:lang w:eastAsia="ru-RU"/>
        </w:rPr>
        <w:t>201</w:t>
      </w:r>
      <w:r w:rsidR="008E5EEC">
        <w:rPr>
          <w:rFonts w:ascii="Times New Roman" w:hAnsi="Times New Roman"/>
          <w:sz w:val="24"/>
          <w:szCs w:val="24"/>
          <w:lang w:eastAsia="ru-RU"/>
        </w:rPr>
        <w:t>8</w:t>
      </w:r>
      <w:r w:rsidR="000B05AC" w:rsidRPr="005D658E">
        <w:rPr>
          <w:rFonts w:ascii="Times New Roman" w:hAnsi="Times New Roman"/>
          <w:sz w:val="24"/>
          <w:szCs w:val="24"/>
          <w:lang w:eastAsia="ru-RU"/>
        </w:rPr>
        <w:t>/</w:t>
      </w:r>
      <w:r w:rsidR="00DF55B6" w:rsidRPr="005D658E">
        <w:rPr>
          <w:rFonts w:ascii="Times New Roman" w:hAnsi="Times New Roman"/>
          <w:sz w:val="24"/>
          <w:szCs w:val="24"/>
          <w:lang w:eastAsia="ru-RU"/>
        </w:rPr>
        <w:t>ТП</w:t>
      </w:r>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5D658E" w:rsidRDefault="005D658E"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EE1B22" w:rsidRDefault="00EE1B22"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Pr="00BA7F0C" w:rsidRDefault="00692DC9" w:rsidP="00D45DBB">
      <w:pPr>
        <w:jc w:val="center"/>
        <w:rPr>
          <w:rFonts w:ascii="Times New Roman" w:hAnsi="Times New Roman"/>
          <w:sz w:val="24"/>
          <w:szCs w:val="24"/>
          <w:lang w:eastAsia="ru-RU"/>
        </w:rPr>
      </w:pPr>
    </w:p>
    <w:p w:rsidR="005D658E" w:rsidRDefault="00D45DBB" w:rsidP="005D658E">
      <w:pPr>
        <w:jc w:val="center"/>
        <w:rPr>
          <w:rFonts w:ascii="Times New Roman" w:eastAsia="Times New Roman" w:hAnsi="Times New Roman" w:cs="Times New Roman"/>
          <w:b/>
          <w:snapToGrid w:val="0"/>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DE29CE">
        <w:rPr>
          <w:rFonts w:ascii="Times New Roman" w:hAnsi="Times New Roman"/>
          <w:sz w:val="24"/>
          <w:szCs w:val="24"/>
          <w:lang w:eastAsia="ru-RU"/>
        </w:rPr>
        <w:t>8</w:t>
      </w:r>
      <w:r w:rsidRPr="00BA7F0C">
        <w:rPr>
          <w:rFonts w:ascii="Times New Roman" w:hAnsi="Times New Roman"/>
          <w:sz w:val="24"/>
          <w:szCs w:val="24"/>
          <w:lang w:eastAsia="ru-RU"/>
        </w:rPr>
        <w:t xml:space="preserve"> г.</w:t>
      </w:r>
      <w:r w:rsidR="005D658E">
        <w:rPr>
          <w:b/>
          <w:sz w:val="24"/>
          <w:szCs w:val="24"/>
        </w:rPr>
        <w:br w:type="page"/>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4C344E" w:rsidRDefault="003B33FA" w:rsidP="004C344E">
      <w:pPr>
        <w:pStyle w:val="3"/>
        <w:numPr>
          <w:ilvl w:val="1"/>
          <w:numId w:val="3"/>
        </w:numPr>
        <w:tabs>
          <w:tab w:val="left" w:pos="284"/>
        </w:tabs>
        <w:spacing w:line="240" w:lineRule="auto"/>
        <w:rPr>
          <w:b/>
          <w:sz w:val="24"/>
          <w:szCs w:val="24"/>
        </w:rPr>
      </w:pPr>
      <w:r w:rsidRPr="00323581">
        <w:rPr>
          <w:bCs/>
          <w:sz w:val="24"/>
          <w:szCs w:val="24"/>
        </w:rPr>
        <w:t xml:space="preserve">В настоящей документации и во всех документах, связанных с проведением открытого запроса </w:t>
      </w:r>
      <w:r w:rsidR="00896E7A" w:rsidRPr="00323581">
        <w:rPr>
          <w:bCs/>
          <w:sz w:val="24"/>
          <w:szCs w:val="24"/>
        </w:rPr>
        <w:t>цен</w:t>
      </w:r>
      <w:r w:rsidRPr="00323581">
        <w:rPr>
          <w:bCs/>
          <w:sz w:val="24"/>
          <w:szCs w:val="24"/>
        </w:rPr>
        <w:t xml:space="preserve"> на </w:t>
      </w:r>
      <w:r w:rsidR="00C23704" w:rsidRPr="00323581">
        <w:rPr>
          <w:bCs/>
          <w:sz w:val="24"/>
          <w:szCs w:val="24"/>
        </w:rPr>
        <w:t>право заключения договор</w:t>
      </w:r>
      <w:r w:rsidR="004C344E">
        <w:rPr>
          <w:bCs/>
          <w:sz w:val="24"/>
          <w:szCs w:val="24"/>
        </w:rPr>
        <w:t>ов</w:t>
      </w:r>
      <w:r w:rsidR="00323581" w:rsidRPr="00323581">
        <w:rPr>
          <w:bCs/>
          <w:sz w:val="24"/>
          <w:szCs w:val="24"/>
        </w:rPr>
        <w:t xml:space="preserve"> н</w:t>
      </w:r>
      <w:r w:rsidR="00323581" w:rsidRPr="005C6E54">
        <w:rPr>
          <w:bCs/>
          <w:sz w:val="24"/>
          <w:szCs w:val="24"/>
        </w:rPr>
        <w:t>а</w:t>
      </w:r>
      <w:r w:rsidR="00C95242" w:rsidRPr="005C6E54">
        <w:rPr>
          <w:sz w:val="24"/>
          <w:szCs w:val="24"/>
        </w:rPr>
        <w:t>:</w:t>
      </w:r>
      <w:r w:rsidR="00C95242" w:rsidRPr="00323581">
        <w:rPr>
          <w:b/>
          <w:sz w:val="24"/>
          <w:szCs w:val="24"/>
        </w:rPr>
        <w:t xml:space="preserve"> </w:t>
      </w:r>
    </w:p>
    <w:p w:rsidR="003B33FA" w:rsidRPr="00323581" w:rsidRDefault="00EE1B22" w:rsidP="001B3A47">
      <w:pPr>
        <w:pStyle w:val="3"/>
        <w:numPr>
          <w:ilvl w:val="0"/>
          <w:numId w:val="0"/>
        </w:numPr>
        <w:tabs>
          <w:tab w:val="left" w:pos="284"/>
        </w:tabs>
        <w:spacing w:line="240" w:lineRule="auto"/>
        <w:ind w:left="709"/>
        <w:rPr>
          <w:bCs/>
          <w:sz w:val="24"/>
          <w:szCs w:val="24"/>
        </w:rPr>
      </w:pPr>
      <w:r w:rsidRPr="00EE1B22">
        <w:rPr>
          <w:b/>
          <w:sz w:val="24"/>
          <w:szCs w:val="24"/>
        </w:rPr>
        <w:t xml:space="preserve">Выполнение проектно-изыскательских работ на переустройство ф.48а ПСТ 157 сек.4 – РТП-221 сек.1, ф. 62а ПСТ 157сек.2 – РТП-221 сек.2 по адресу: Московская область, г. Балашиха, </w:t>
      </w:r>
      <w:proofErr w:type="spellStart"/>
      <w:r w:rsidRPr="00EE1B22">
        <w:rPr>
          <w:b/>
          <w:sz w:val="24"/>
          <w:szCs w:val="24"/>
        </w:rPr>
        <w:t>мкр</w:t>
      </w:r>
      <w:proofErr w:type="spellEnd"/>
      <w:r w:rsidRPr="00EE1B22">
        <w:rPr>
          <w:b/>
          <w:sz w:val="24"/>
          <w:szCs w:val="24"/>
        </w:rPr>
        <w:t>. 1Мая</w:t>
      </w:r>
      <w:r w:rsidR="005D658E">
        <w:rPr>
          <w:b/>
          <w:sz w:val="24"/>
          <w:szCs w:val="24"/>
        </w:rPr>
        <w:t xml:space="preserve"> </w:t>
      </w:r>
      <w:r w:rsidR="003B33FA" w:rsidRPr="00323581">
        <w:rPr>
          <w:bCs/>
          <w:sz w:val="24"/>
          <w:szCs w:val="24"/>
        </w:rPr>
        <w:t xml:space="preserve">(далее </w:t>
      </w:r>
      <w:proofErr w:type="gramStart"/>
      <w:r w:rsidR="003B33FA" w:rsidRPr="00323581">
        <w:rPr>
          <w:bCs/>
          <w:sz w:val="24"/>
          <w:szCs w:val="24"/>
        </w:rPr>
        <w:t>именуемого</w:t>
      </w:r>
      <w:proofErr w:type="gramEnd"/>
      <w:r w:rsidR="003B33FA" w:rsidRPr="00323581">
        <w:rPr>
          <w:bCs/>
          <w:sz w:val="24"/>
          <w:szCs w:val="24"/>
        </w:rPr>
        <w:t xml:space="preserve"> - «запрос </w:t>
      </w:r>
      <w:r w:rsidR="00896E7A" w:rsidRPr="00323581">
        <w:rPr>
          <w:bCs/>
          <w:sz w:val="24"/>
          <w:szCs w:val="24"/>
        </w:rPr>
        <w:t>цен</w:t>
      </w:r>
      <w:r w:rsidR="003B33FA" w:rsidRPr="00323581">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w:t>
      </w:r>
      <w:r w:rsidR="001B4082">
        <w:rPr>
          <w:sz w:val="24"/>
          <w:szCs w:val="24"/>
        </w:rPr>
        <w:t>МСК Энерго</w:t>
      </w:r>
      <w:r w:rsidR="0015684B">
        <w:rPr>
          <w:sz w:val="24"/>
          <w:szCs w:val="24"/>
        </w:rPr>
        <w:t>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98709F">
        <w:rPr>
          <w:rStyle w:val="rvts31451"/>
          <w:sz w:val="24"/>
          <w:szCs w:val="24"/>
        </w:rPr>
        <w:t>141070</w:t>
      </w:r>
      <w:r w:rsidR="00E41CE8" w:rsidRPr="00BA7F0C">
        <w:rPr>
          <w:rStyle w:val="rvts31451"/>
          <w:sz w:val="24"/>
          <w:szCs w:val="24"/>
        </w:rPr>
        <w:t>, Московская област</w:t>
      </w:r>
      <w:r w:rsidR="0098709F">
        <w:rPr>
          <w:rStyle w:val="rvts31451"/>
          <w:sz w:val="24"/>
          <w:szCs w:val="24"/>
        </w:rPr>
        <w:t>ь, г. Королев, ул. Гагарина, д.10</w:t>
      </w:r>
      <w:r w:rsidR="00E41CE8" w:rsidRPr="00BA7F0C">
        <w:rPr>
          <w:rStyle w:val="rvts31451"/>
          <w:sz w:val="24"/>
          <w:szCs w:val="24"/>
        </w:rPr>
        <w:t>а</w:t>
      </w:r>
      <w:r w:rsidR="001723A5">
        <w:rPr>
          <w:rStyle w:val="rvts31451"/>
          <w:sz w:val="24"/>
          <w:szCs w:val="24"/>
        </w:rPr>
        <w:t>,</w:t>
      </w:r>
      <w:r w:rsidR="001723A5" w:rsidRPr="001723A5">
        <w:t xml:space="preserve"> </w:t>
      </w:r>
      <w:r w:rsidR="001723A5" w:rsidRPr="001723A5">
        <w:rPr>
          <w:rStyle w:val="rvts31451"/>
          <w:sz w:val="24"/>
          <w:szCs w:val="24"/>
        </w:rPr>
        <w:t>помещение 011</w:t>
      </w:r>
      <w:r w:rsidR="001723A5">
        <w:rPr>
          <w:rStyle w:val="rvts31451"/>
          <w:sz w:val="24"/>
          <w:szCs w:val="24"/>
        </w:rPr>
        <w:t xml:space="preserve"> </w:t>
      </w:r>
      <w:r w:rsidR="00E41CE8" w:rsidRPr="00BA7F0C">
        <w:rPr>
          <w:bCs/>
          <w:sz w:val="24"/>
          <w:szCs w:val="24"/>
        </w:rPr>
        <w:t xml:space="preserve"> </w:t>
      </w:r>
    </w:p>
    <w:p w:rsidR="00E41CE8" w:rsidRPr="00BA7F0C" w:rsidRDefault="0054769E" w:rsidP="003B33FA">
      <w:pPr>
        <w:pStyle w:val="3"/>
        <w:numPr>
          <w:ilvl w:val="0"/>
          <w:numId w:val="0"/>
        </w:numPr>
        <w:spacing w:line="240" w:lineRule="auto"/>
        <w:ind w:left="1224"/>
        <w:rPr>
          <w:bCs/>
          <w:sz w:val="24"/>
          <w:szCs w:val="24"/>
        </w:rPr>
      </w:pPr>
      <w:r w:rsidRPr="0054769E">
        <w:rPr>
          <w:b/>
          <w:bCs/>
          <w:i/>
          <w:sz w:val="24"/>
          <w:szCs w:val="24"/>
        </w:rPr>
        <w:t xml:space="preserve">Адрес подачи заявок на участие в закупке: </w:t>
      </w:r>
      <w:proofErr w:type="gramStart"/>
      <w:r w:rsidRPr="0054769E">
        <w:rPr>
          <w:bCs/>
          <w:sz w:val="24"/>
          <w:szCs w:val="24"/>
          <w:highlight w:val="yellow"/>
        </w:rPr>
        <w:t>Российская Федерация, 141079, Московская область, г. Королёв, ул. Гагарина, д.4А</w:t>
      </w:r>
      <w:r w:rsidR="00E41CE8" w:rsidRPr="00BA7F0C">
        <w:rPr>
          <w:bCs/>
          <w:sz w:val="24"/>
          <w:szCs w:val="24"/>
        </w:rPr>
        <w:t xml:space="preserve"> </w:t>
      </w:r>
      <w:proofErr w:type="gramEnd"/>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Официальный сайт</w:t>
      </w:r>
      <w:r w:rsidRPr="00BA7F0C">
        <w:rPr>
          <w:bCs/>
          <w:sz w:val="24"/>
          <w:szCs w:val="24"/>
        </w:rPr>
        <w:t xml:space="preserve"> - </w:t>
      </w:r>
      <w:hyperlink r:id="rId11"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w:t>
      </w:r>
      <w:r w:rsidR="001B4082">
        <w:rPr>
          <w:b/>
          <w:bCs/>
          <w:sz w:val="23"/>
          <w:szCs w:val="23"/>
        </w:rPr>
        <w:t>МСК Энерго</w:t>
      </w:r>
      <w:r w:rsidRPr="00BA7F0C">
        <w:rPr>
          <w:b/>
          <w:bCs/>
          <w:sz w:val="23"/>
          <w:szCs w:val="23"/>
        </w:rPr>
        <w:t>»</w:t>
      </w:r>
      <w:r w:rsidRPr="00BA7F0C">
        <w:rPr>
          <w:bCs/>
          <w:sz w:val="23"/>
          <w:szCs w:val="23"/>
        </w:rPr>
        <w:t xml:space="preserve"> - </w:t>
      </w:r>
      <w:hyperlink r:id="rId12" w:history="1">
        <w:r w:rsidRPr="00BA7F0C">
          <w:rPr>
            <w:rStyle w:val="a5"/>
            <w:sz w:val="23"/>
            <w:szCs w:val="23"/>
          </w:rPr>
          <w:t>www.kenet.ru</w:t>
        </w:r>
      </w:hyperlink>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4C344E" w:rsidRDefault="00AA1E67" w:rsidP="004C344E">
      <w:pPr>
        <w:pStyle w:val="3"/>
        <w:numPr>
          <w:ilvl w:val="1"/>
          <w:numId w:val="3"/>
        </w:numPr>
        <w:tabs>
          <w:tab w:val="left" w:pos="284"/>
        </w:tabs>
        <w:spacing w:line="240" w:lineRule="auto"/>
        <w:rPr>
          <w:b/>
          <w:sz w:val="24"/>
          <w:szCs w:val="24"/>
        </w:rPr>
      </w:pPr>
      <w:r w:rsidRPr="00BA7F0C">
        <w:rPr>
          <w:rStyle w:val="rvts31452"/>
          <w:sz w:val="24"/>
          <w:szCs w:val="24"/>
        </w:rPr>
        <w:t>АО</w:t>
      </w:r>
      <w:r w:rsidR="00E054BD" w:rsidRPr="00BA7F0C">
        <w:rPr>
          <w:rStyle w:val="rvts31452"/>
          <w:sz w:val="24"/>
          <w:szCs w:val="24"/>
        </w:rPr>
        <w:t xml:space="preserve"> «</w:t>
      </w:r>
      <w:r w:rsidR="001B4082">
        <w:rPr>
          <w:rStyle w:val="rvts31452"/>
          <w:sz w:val="24"/>
          <w:szCs w:val="24"/>
        </w:rPr>
        <w:t>МСК Энерго</w:t>
      </w:r>
      <w:r w:rsidR="00E054BD" w:rsidRPr="00BA7F0C">
        <w:rPr>
          <w:rStyle w:val="rvts31452"/>
          <w:sz w:val="24"/>
          <w:szCs w:val="24"/>
        </w:rPr>
        <w:t>»</w:t>
      </w:r>
      <w:r w:rsidR="003651A7" w:rsidRPr="00BA7F0C">
        <w:rPr>
          <w:rStyle w:val="rvts31451"/>
          <w:sz w:val="24"/>
          <w:szCs w:val="24"/>
        </w:rPr>
        <w:t xml:space="preserve">, </w:t>
      </w:r>
      <w:r w:rsidR="00E054BD" w:rsidRPr="00BA7F0C">
        <w:rPr>
          <w:rStyle w:val="rvts31451"/>
          <w:sz w:val="24"/>
          <w:szCs w:val="24"/>
        </w:rPr>
        <w:t>14107</w:t>
      </w:r>
      <w:r w:rsidR="0098709F">
        <w:rPr>
          <w:rStyle w:val="rvts31451"/>
          <w:sz w:val="24"/>
          <w:szCs w:val="24"/>
        </w:rPr>
        <w:t>0</w:t>
      </w:r>
      <w:r w:rsidR="00E054BD" w:rsidRPr="00BA7F0C">
        <w:rPr>
          <w:rStyle w:val="rvts31451"/>
          <w:sz w:val="24"/>
          <w:szCs w:val="24"/>
        </w:rPr>
        <w:t>, Московская область, г. Корол</w:t>
      </w:r>
      <w:r w:rsidR="00DF1494">
        <w:rPr>
          <w:rStyle w:val="rvts31451"/>
          <w:sz w:val="24"/>
          <w:szCs w:val="24"/>
        </w:rPr>
        <w:t>ё</w:t>
      </w:r>
      <w:r w:rsidR="00E054BD" w:rsidRPr="00BA7F0C">
        <w:rPr>
          <w:rStyle w:val="rvts31451"/>
          <w:sz w:val="24"/>
          <w:szCs w:val="24"/>
        </w:rPr>
        <w:t>в, ул. Гагарина, д.</w:t>
      </w:r>
      <w:r w:rsidR="0098709F">
        <w:rPr>
          <w:rStyle w:val="rvts31451"/>
          <w:sz w:val="24"/>
          <w:szCs w:val="24"/>
        </w:rPr>
        <w:t>10</w:t>
      </w:r>
      <w:r w:rsidR="00E054BD" w:rsidRPr="00BA7F0C">
        <w:rPr>
          <w:rStyle w:val="rvts31451"/>
          <w:sz w:val="24"/>
          <w:szCs w:val="24"/>
        </w:rPr>
        <w:t>а</w:t>
      </w:r>
      <w:r w:rsidR="001723A5">
        <w:rPr>
          <w:rStyle w:val="rvts31451"/>
          <w:sz w:val="24"/>
          <w:szCs w:val="24"/>
        </w:rPr>
        <w:t xml:space="preserve">, </w:t>
      </w:r>
      <w:r w:rsidR="003651A7" w:rsidRPr="00BA7F0C">
        <w:rPr>
          <w:rStyle w:val="rvts31451"/>
          <w:sz w:val="24"/>
          <w:szCs w:val="24"/>
        </w:rPr>
        <w:t xml:space="preserve"> </w:t>
      </w:r>
      <w:r w:rsidR="001723A5" w:rsidRPr="001723A5">
        <w:rPr>
          <w:rStyle w:val="rvts31451"/>
          <w:sz w:val="24"/>
          <w:szCs w:val="24"/>
        </w:rPr>
        <w:t xml:space="preserve">помещение 011 </w:t>
      </w:r>
      <w:r w:rsidR="003651A7" w:rsidRPr="00BA7F0C">
        <w:rPr>
          <w:rStyle w:val="rvts31451"/>
          <w:sz w:val="24"/>
          <w:szCs w:val="24"/>
        </w:rPr>
        <w:t xml:space="preserve">(далее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официальном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323581">
        <w:rPr>
          <w:bCs/>
          <w:sz w:val="24"/>
          <w:szCs w:val="24"/>
        </w:rPr>
        <w:t xml:space="preserve">на право заключения договора </w:t>
      </w:r>
      <w:r w:rsidR="00323581" w:rsidRPr="005C6E54">
        <w:rPr>
          <w:sz w:val="24"/>
          <w:szCs w:val="24"/>
        </w:rPr>
        <w:t>на</w:t>
      </w:r>
      <w:r w:rsidR="00C95242" w:rsidRPr="005C6E54">
        <w:rPr>
          <w:sz w:val="24"/>
          <w:szCs w:val="24"/>
        </w:rPr>
        <w:t>:</w:t>
      </w:r>
      <w:r w:rsidR="00C95242" w:rsidRPr="00C95242">
        <w:rPr>
          <w:b/>
          <w:sz w:val="24"/>
          <w:szCs w:val="24"/>
        </w:rPr>
        <w:t xml:space="preserve"> </w:t>
      </w:r>
    </w:p>
    <w:p w:rsidR="008B425C" w:rsidRDefault="00EE1B22" w:rsidP="001B3A47">
      <w:pPr>
        <w:pStyle w:val="3"/>
        <w:numPr>
          <w:ilvl w:val="0"/>
          <w:numId w:val="0"/>
        </w:numPr>
        <w:spacing w:line="240" w:lineRule="auto"/>
        <w:ind w:left="792"/>
        <w:rPr>
          <w:b/>
          <w:sz w:val="24"/>
          <w:szCs w:val="24"/>
        </w:rPr>
      </w:pPr>
      <w:r w:rsidRPr="00EE1B22">
        <w:rPr>
          <w:b/>
          <w:sz w:val="24"/>
          <w:szCs w:val="24"/>
        </w:rPr>
        <w:t xml:space="preserve">Выполнение проектно-изыскательских работ на переустройство ф.48а ПСТ 157 сек.4 – РТП-221 сек.1, ф. 62а ПСТ 157сек.2 – РТП-221 сек.2 по адресу: Московская область, г. Балашиха, </w:t>
      </w:r>
      <w:proofErr w:type="spellStart"/>
      <w:r w:rsidRPr="00EE1B22">
        <w:rPr>
          <w:b/>
          <w:sz w:val="24"/>
          <w:szCs w:val="24"/>
        </w:rPr>
        <w:t>мкр</w:t>
      </w:r>
      <w:proofErr w:type="spellEnd"/>
      <w:r w:rsidRPr="00EE1B22">
        <w:rPr>
          <w:b/>
          <w:sz w:val="24"/>
          <w:szCs w:val="24"/>
        </w:rPr>
        <w:t>. 1Мая</w:t>
      </w:r>
      <w:r w:rsidR="001B3A47" w:rsidRPr="001B3A47">
        <w:rPr>
          <w:b/>
          <w:sz w:val="24"/>
          <w:szCs w:val="24"/>
        </w:rPr>
        <w:t>.</w:t>
      </w: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lastRenderedPageBreak/>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4"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4C344E" w:rsidRDefault="005F6A2F" w:rsidP="004C344E">
      <w:pPr>
        <w:pStyle w:val="3"/>
        <w:numPr>
          <w:ilvl w:val="1"/>
          <w:numId w:val="3"/>
        </w:numPr>
        <w:tabs>
          <w:tab w:val="left" w:pos="284"/>
        </w:tabs>
        <w:spacing w:line="240" w:lineRule="auto"/>
        <w:rPr>
          <w:b/>
          <w:sz w:val="24"/>
          <w:szCs w:val="24"/>
        </w:rPr>
      </w:pPr>
      <w:r w:rsidRPr="00323581">
        <w:rPr>
          <w:sz w:val="24"/>
          <w:szCs w:val="24"/>
        </w:rPr>
        <w:t xml:space="preserve">Предметом </w:t>
      </w:r>
      <w:r w:rsidR="009252C6" w:rsidRPr="00323581">
        <w:rPr>
          <w:sz w:val="24"/>
          <w:szCs w:val="24"/>
        </w:rPr>
        <w:t xml:space="preserve">запроса </w:t>
      </w:r>
      <w:r w:rsidR="00896E7A" w:rsidRPr="00323581">
        <w:rPr>
          <w:sz w:val="24"/>
          <w:szCs w:val="24"/>
        </w:rPr>
        <w:t>цен</w:t>
      </w:r>
      <w:r w:rsidRPr="00323581">
        <w:rPr>
          <w:sz w:val="24"/>
          <w:szCs w:val="24"/>
        </w:rPr>
        <w:t xml:space="preserve"> </w:t>
      </w:r>
      <w:r w:rsidR="00693E14" w:rsidRPr="00323581">
        <w:rPr>
          <w:bCs/>
          <w:sz w:val="24"/>
          <w:szCs w:val="24"/>
        </w:rPr>
        <w:t xml:space="preserve">на </w:t>
      </w:r>
      <w:r w:rsidR="00693E14" w:rsidRPr="00323581">
        <w:rPr>
          <w:sz w:val="24"/>
          <w:szCs w:val="24"/>
        </w:rPr>
        <w:t xml:space="preserve">право заключения </w:t>
      </w:r>
      <w:r w:rsidR="00BC060D" w:rsidRPr="00323581">
        <w:rPr>
          <w:sz w:val="24"/>
          <w:szCs w:val="24"/>
        </w:rPr>
        <w:t>договор</w:t>
      </w:r>
      <w:r w:rsidR="00323581" w:rsidRPr="00323581">
        <w:rPr>
          <w:sz w:val="24"/>
          <w:szCs w:val="24"/>
        </w:rPr>
        <w:t>а на</w:t>
      </w:r>
      <w:r w:rsidR="00C95242" w:rsidRPr="005C6E54">
        <w:rPr>
          <w:sz w:val="24"/>
          <w:szCs w:val="24"/>
        </w:rPr>
        <w:t xml:space="preserve">: </w:t>
      </w:r>
    </w:p>
    <w:p w:rsidR="00C95242" w:rsidRPr="00C95242" w:rsidRDefault="00EE1B22" w:rsidP="001B3A47">
      <w:pPr>
        <w:pStyle w:val="3"/>
        <w:numPr>
          <w:ilvl w:val="0"/>
          <w:numId w:val="0"/>
        </w:numPr>
        <w:tabs>
          <w:tab w:val="left" w:pos="851"/>
        </w:tabs>
        <w:spacing w:line="240" w:lineRule="auto"/>
        <w:ind w:left="408"/>
        <w:rPr>
          <w:b/>
          <w:sz w:val="24"/>
          <w:szCs w:val="24"/>
        </w:rPr>
      </w:pPr>
      <w:r w:rsidRPr="00EE1B22">
        <w:rPr>
          <w:b/>
          <w:sz w:val="24"/>
          <w:szCs w:val="24"/>
        </w:rPr>
        <w:t xml:space="preserve">Выполнение проектно-изыскательских работ на переустройство ф.48а ПСТ 157 сек.4 – РТП-221 сек.1, ф. 62а ПСТ 157сек.2 – РТП-221 сек.2 по адресу: Московская область, г. Балашиха, </w:t>
      </w:r>
      <w:proofErr w:type="spellStart"/>
      <w:r w:rsidRPr="00EE1B22">
        <w:rPr>
          <w:b/>
          <w:sz w:val="24"/>
          <w:szCs w:val="24"/>
        </w:rPr>
        <w:t>мкр</w:t>
      </w:r>
      <w:proofErr w:type="spellEnd"/>
      <w:r w:rsidRPr="00EE1B22">
        <w:rPr>
          <w:b/>
          <w:sz w:val="24"/>
          <w:szCs w:val="24"/>
        </w:rPr>
        <w:t>. 1Мая</w:t>
      </w:r>
      <w:r w:rsidR="001B3A47" w:rsidRPr="001B3A47">
        <w:rPr>
          <w:b/>
          <w:sz w:val="24"/>
          <w:szCs w:val="24"/>
        </w:rPr>
        <w:t>.</w:t>
      </w:r>
    </w:p>
    <w:p w:rsidR="00CC6444" w:rsidRPr="00BA7F0C" w:rsidRDefault="00CC6444" w:rsidP="00CC6444">
      <w:pPr>
        <w:pStyle w:val="3"/>
        <w:numPr>
          <w:ilvl w:val="0"/>
          <w:numId w:val="3"/>
        </w:numPr>
        <w:spacing w:line="240" w:lineRule="auto"/>
        <w:ind w:left="0" w:firstLine="0"/>
        <w:rPr>
          <w:b/>
          <w:sz w:val="24"/>
          <w:szCs w:val="24"/>
        </w:rPr>
      </w:pPr>
      <w:r w:rsidRPr="00BA7F0C">
        <w:rPr>
          <w:b/>
          <w:sz w:val="24"/>
          <w:szCs w:val="24"/>
        </w:rPr>
        <w:t>Требования к содержанию, форме, оформлению и составу заявки на участие в запросе цен.</w:t>
      </w:r>
    </w:p>
    <w:p w:rsidR="00CC6444" w:rsidRPr="00BA7F0C" w:rsidRDefault="00CC6444" w:rsidP="00CC6444">
      <w:pPr>
        <w:pStyle w:val="a8"/>
        <w:spacing w:before="0" w:line="240" w:lineRule="auto"/>
        <w:rPr>
          <w:sz w:val="24"/>
        </w:rPr>
      </w:pPr>
    </w:p>
    <w:p w:rsidR="00CC6444" w:rsidRPr="00BA7F0C" w:rsidRDefault="00CC6444" w:rsidP="00CC6444">
      <w:pPr>
        <w:pStyle w:val="3"/>
        <w:numPr>
          <w:ilvl w:val="1"/>
          <w:numId w:val="3"/>
        </w:numPr>
        <w:spacing w:line="240" w:lineRule="auto"/>
        <w:rPr>
          <w:sz w:val="24"/>
          <w:szCs w:val="24"/>
        </w:rPr>
      </w:pPr>
      <w:r w:rsidRPr="00BA7F0C">
        <w:rPr>
          <w:sz w:val="24"/>
          <w:szCs w:val="24"/>
        </w:rPr>
        <w:t>Все документы, входящие в состав заявки на участие в запросе цен,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 xml:space="preserve">Заявка должна соответствовать требованиям, указанным в настоящей документации о  запросе цен. </w:t>
      </w:r>
    </w:p>
    <w:p w:rsidR="00CC6444" w:rsidRPr="00BA7F0C" w:rsidRDefault="00CC6444" w:rsidP="00CC6444">
      <w:pPr>
        <w:pStyle w:val="ac"/>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При описании условий и цен участники запроса цен должны применять общепринятые обозначения и наименования в соответствии с требованиями действующих нормативных правовых актов РФ.</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заявка откланяется.</w:t>
      </w:r>
    </w:p>
    <w:p w:rsidR="00CC6444" w:rsidRPr="00BA7F0C" w:rsidRDefault="00CC6444" w:rsidP="00CC6444">
      <w:pPr>
        <w:pStyle w:val="ac"/>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 xml:space="preserve">Все документы, представленные участниками запроса цен, должны быть скреплены печатью и заверены подписью уполномоченного лица участника запроса цен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запроса цен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запроса цен. </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Соблюдение участником запроса цен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 подписью уполномоченного лица участника запроса цен.</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lastRenderedPageBreak/>
        <w:t>Заявка должна быть оформлена по форме, приведенной в Приложении №2 к настоящей документации. Все документы, представляемые участниками запроса цен в составе заявки, должны быть заполнены по всем пунктам. Представленные в составе заявки документы не возвращаются лицу, участвующему в запросе цен.</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CC6444" w:rsidRPr="00BA7F0C" w:rsidRDefault="00CC6444" w:rsidP="00CC6444">
      <w:pPr>
        <w:pStyle w:val="a8"/>
        <w:spacing w:before="0" w:line="240" w:lineRule="auto"/>
        <w:rPr>
          <w:sz w:val="24"/>
        </w:rPr>
      </w:pPr>
    </w:p>
    <w:p w:rsidR="00CC6444" w:rsidRPr="00BA7F0C" w:rsidRDefault="00CC6444" w:rsidP="00CC6444">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CC6444" w:rsidRPr="00BA7F0C" w:rsidRDefault="00CC6444" w:rsidP="00CC6444">
      <w:pPr>
        <w:pStyle w:val="a8"/>
        <w:spacing w:before="0" w:line="240" w:lineRule="auto"/>
        <w:rPr>
          <w:sz w:val="24"/>
        </w:rPr>
      </w:pPr>
    </w:p>
    <w:p w:rsidR="00CC6444" w:rsidRPr="00C0422C" w:rsidRDefault="00CC6444" w:rsidP="00CC6444">
      <w:pPr>
        <w:pStyle w:val="a8"/>
        <w:numPr>
          <w:ilvl w:val="0"/>
          <w:numId w:val="30"/>
        </w:numPr>
        <w:tabs>
          <w:tab w:val="left" w:pos="709"/>
        </w:tabs>
        <w:spacing w:before="0" w:line="240" w:lineRule="auto"/>
        <w:rPr>
          <w:sz w:val="23"/>
          <w:szCs w:val="23"/>
        </w:rPr>
      </w:pP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CC6444" w:rsidRPr="00DF55B6" w:rsidRDefault="00CC6444" w:rsidP="00CC6444">
      <w:pPr>
        <w:pStyle w:val="ac"/>
        <w:numPr>
          <w:ilvl w:val="0"/>
          <w:numId w:val="30"/>
        </w:numPr>
        <w:tabs>
          <w:tab w:val="left" w:pos="709"/>
        </w:tabs>
        <w:autoSpaceDE w:val="0"/>
        <w:autoSpaceDN w:val="0"/>
        <w:rPr>
          <w:rFonts w:eastAsia="Times New Roman"/>
          <w:sz w:val="24"/>
          <w:szCs w:val="24"/>
          <w:u w:val="single"/>
          <w:lang w:eastAsia="ru-RU"/>
        </w:rPr>
      </w:pPr>
      <w:r w:rsidRPr="00DF55B6">
        <w:rPr>
          <w:rFonts w:eastAsia="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F55B6">
        <w:rPr>
          <w:rFonts w:eastAsia="Times New Roman"/>
          <w:b/>
          <w:sz w:val="24"/>
          <w:szCs w:val="24"/>
          <w:lang w:eastAsia="ru-RU"/>
        </w:rPr>
        <w:t>выписку из единого государственного реестра юридических лиц</w:t>
      </w:r>
      <w:r w:rsidRPr="00DF55B6">
        <w:rPr>
          <w:rFonts w:eastAsia="Times New Roman"/>
          <w:sz w:val="24"/>
          <w:szCs w:val="24"/>
          <w:lang w:eastAsia="ru-RU"/>
        </w:rPr>
        <w:t xml:space="preserve"> или нотариально заверенную копию такой выписки;</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CC6444" w:rsidRPr="00322009" w:rsidRDefault="00CC6444" w:rsidP="00CC6444">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FC216D" w:rsidRPr="00FC216D">
        <w:rPr>
          <w:rFonts w:ascii="Times New Roman" w:eastAsia="Times New Roman" w:hAnsi="Times New Roman" w:cs="Times New Roman"/>
          <w:lang w:eastAsia="ru-RU"/>
        </w:rPr>
        <w:t>оригинал или нотариальная копия выписки</w:t>
      </w:r>
      <w:r w:rsidR="00FC216D">
        <w:rPr>
          <w:rFonts w:ascii="Times New Roman" w:eastAsia="Times New Roman" w:hAnsi="Times New Roman" w:cs="Times New Roman"/>
          <w:lang w:eastAsia="ru-RU"/>
        </w:rPr>
        <w:t xml:space="preserve"> о членстве в</w:t>
      </w:r>
      <w:r w:rsidRPr="00322009">
        <w:rPr>
          <w:rFonts w:ascii="Times New Roman" w:eastAsia="Times New Roman" w:hAnsi="Times New Roman" w:cs="Times New Roman"/>
          <w:lang w:eastAsia="ru-RU"/>
        </w:rPr>
        <w:t xml:space="preserve">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w:t>
      </w:r>
      <w:r>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CC6444" w:rsidRPr="00C0422C" w:rsidRDefault="00CC6444" w:rsidP="00CC6444">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Pr>
          <w:rFonts w:ascii="Times New Roman" w:eastAsia="Times New Roman" w:hAnsi="Times New Roman" w:cs="Times New Roman"/>
          <w:sz w:val="23"/>
          <w:szCs w:val="23"/>
          <w:lang w:eastAsia="ru-RU"/>
        </w:rPr>
        <w:t xml:space="preserve"> </w:t>
      </w:r>
      <w:r w:rsidR="00FC216D" w:rsidRPr="00FC216D">
        <w:rPr>
          <w:rFonts w:ascii="Times New Roman" w:eastAsia="Times New Roman" w:hAnsi="Times New Roman" w:cs="Times New Roman"/>
          <w:lang w:eastAsia="ru-RU"/>
        </w:rPr>
        <w:t xml:space="preserve">оригинал или нотариальная копия выписки о членстве в СРО </w:t>
      </w:r>
      <w:r w:rsidRPr="00322009">
        <w:rPr>
          <w:rFonts w:ascii="Times New Roman" w:eastAsia="Times New Roman" w:hAnsi="Times New Roman" w:cs="Times New Roman"/>
          <w:lang w:eastAsia="ru-RU"/>
        </w:rPr>
        <w:t xml:space="preserve">(в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w:t>
      </w:r>
      <w:r w:rsidRPr="00C0422C">
        <w:rPr>
          <w:rFonts w:ascii="Times New Roman" w:eastAsia="Times New Roman" w:hAnsi="Times New Roman" w:cs="Times New Roman"/>
          <w:sz w:val="23"/>
          <w:szCs w:val="23"/>
          <w:lang w:eastAsia="ru-RU"/>
        </w:rPr>
        <w:lastRenderedPageBreak/>
        <w:t>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CC6444"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C6444" w:rsidRDefault="00CC6444" w:rsidP="00CC6444">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CC6444" w:rsidRPr="008B425C" w:rsidRDefault="00CC6444" w:rsidP="00FC216D">
      <w:pPr>
        <w:autoSpaceDE w:val="0"/>
        <w:autoSpaceDN w:val="0"/>
        <w:spacing w:after="0" w:line="240" w:lineRule="auto"/>
        <w:ind w:left="1559" w:hanging="851"/>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4.10.2. Предоставить с</w:t>
      </w:r>
      <w:r w:rsidRPr="008B425C">
        <w:rPr>
          <w:rFonts w:ascii="Times New Roman" w:eastAsia="Times New Roman" w:hAnsi="Times New Roman" w:cs="Times New Roman"/>
          <w:sz w:val="23"/>
          <w:szCs w:val="23"/>
          <w:lang w:eastAsia="ru-RU"/>
        </w:rPr>
        <w:t>правк</w:t>
      </w:r>
      <w:r>
        <w:rPr>
          <w:rFonts w:ascii="Times New Roman" w:eastAsia="Times New Roman" w:hAnsi="Times New Roman" w:cs="Times New Roman"/>
          <w:sz w:val="23"/>
          <w:szCs w:val="23"/>
          <w:lang w:eastAsia="ru-RU"/>
        </w:rPr>
        <w:t>у</w:t>
      </w:r>
      <w:r w:rsidRPr="008B425C">
        <w:rPr>
          <w:rFonts w:ascii="Times New Roman" w:eastAsia="Times New Roman" w:hAnsi="Times New Roman" w:cs="Times New Roman"/>
          <w:sz w:val="23"/>
          <w:szCs w:val="23"/>
          <w:lang w:eastAsia="ru-RU"/>
        </w:rPr>
        <w:t xml:space="preserve"> о кадровых ресурсах</w:t>
      </w:r>
    </w:p>
    <w:p w:rsidR="00CC6444" w:rsidRPr="00655A19" w:rsidRDefault="00CC6444" w:rsidP="00CC6444">
      <w:pPr>
        <w:widowControl w:val="0"/>
        <w:spacing w:after="0" w:line="240" w:lineRule="auto"/>
        <w:jc w:val="both"/>
        <w:rPr>
          <w:rFonts w:ascii="Times New Roman" w:eastAsia="Times New Roman" w:hAnsi="Times New Roman" w:cs="Times New Roman"/>
          <w:b/>
          <w:bCs/>
          <w:color w:val="000000"/>
          <w:sz w:val="23"/>
          <w:szCs w:val="23"/>
          <w:lang w:eastAsia="ru-RU"/>
        </w:rPr>
      </w:pPr>
    </w:p>
    <w:p w:rsidR="00CC6444" w:rsidRDefault="00CC6444" w:rsidP="00CC6444">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CC6444" w:rsidRPr="00655A19" w:rsidRDefault="00CC6444" w:rsidP="00CC6444">
      <w:pPr>
        <w:spacing w:after="0" w:line="240" w:lineRule="auto"/>
        <w:jc w:val="center"/>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CC6444" w:rsidRPr="00655A19" w:rsidTr="00B112FC">
        <w:tc>
          <w:tcPr>
            <w:tcW w:w="83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CC6444" w:rsidRPr="00655A19" w:rsidTr="00B112FC">
        <w:tc>
          <w:tcPr>
            <w:tcW w:w="9816" w:type="dxa"/>
            <w:gridSpan w:val="5"/>
            <w:shd w:val="clear" w:color="auto" w:fill="auto"/>
          </w:tcPr>
          <w:p w:rsidR="00CC6444" w:rsidRPr="00655A19" w:rsidRDefault="00CC6444" w:rsidP="00B112FC">
            <w:pPr>
              <w:spacing w:after="0" w:line="240" w:lineRule="auto"/>
              <w:jc w:val="center"/>
              <w:rPr>
                <w:rFonts w:ascii="Times New Roman" w:eastAsia="Times New Roman" w:hAnsi="Times New Roman" w:cs="Times New Roman"/>
                <w:b/>
                <w:sz w:val="23"/>
                <w:szCs w:val="23"/>
                <w:lang w:eastAsia="ru-RU"/>
              </w:rPr>
            </w:pPr>
            <w:r w:rsidRPr="000B5C50">
              <w:rPr>
                <w:rFonts w:ascii="Times New Roman" w:eastAsia="Times New Roman" w:hAnsi="Times New Roman" w:cs="Times New Roman"/>
                <w:b/>
                <w:sz w:val="23"/>
                <w:szCs w:val="23"/>
                <w:lang w:eastAsia="ru-RU"/>
              </w:rPr>
              <w:t>Руководящий состав/Инженерно-технический персонал/ Сметчики/ Производственно-технический отдел/ИТР/Проектировщики</w:t>
            </w:r>
          </w:p>
        </w:tc>
      </w:tr>
      <w:tr w:rsidR="00CC6444" w:rsidRPr="00655A19" w:rsidTr="00B112FC">
        <w:tc>
          <w:tcPr>
            <w:tcW w:w="837" w:type="dxa"/>
            <w:shd w:val="clear" w:color="auto" w:fill="auto"/>
          </w:tcPr>
          <w:p w:rsidR="00CC6444" w:rsidRPr="00655A19" w:rsidRDefault="00CC6444" w:rsidP="00B112FC">
            <w:pPr>
              <w:numPr>
                <w:ilvl w:val="0"/>
                <w:numId w:val="31"/>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r>
    </w:tbl>
    <w:p w:rsidR="00CC6444" w:rsidRPr="00655A19" w:rsidRDefault="00CC6444" w:rsidP="00CC6444">
      <w:pPr>
        <w:spacing w:after="0" w:line="240" w:lineRule="auto"/>
        <w:rPr>
          <w:rFonts w:ascii="Times New Roman" w:eastAsia="Times New Roman" w:hAnsi="Times New Roman" w:cs="Times New Roman"/>
          <w:sz w:val="23"/>
          <w:szCs w:val="23"/>
          <w:lang w:eastAsia="ru-RU"/>
        </w:rPr>
      </w:pPr>
    </w:p>
    <w:p w:rsidR="00CC6444" w:rsidRDefault="00CC6444" w:rsidP="00CC6444">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CC6444" w:rsidRPr="00655A19" w:rsidRDefault="00CC6444" w:rsidP="001B64C2">
      <w:pPr>
        <w:spacing w:after="0" w:line="240" w:lineRule="auto"/>
        <w:ind w:left="720"/>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4.10.3. </w:t>
      </w:r>
      <w:r w:rsidRPr="00655A19">
        <w:rPr>
          <w:rFonts w:ascii="Times New Roman" w:eastAsia="Times New Roman" w:hAnsi="Times New Roman" w:cs="Times New Roman"/>
          <w:sz w:val="23"/>
          <w:szCs w:val="23"/>
          <w:lang w:eastAsia="ru-RU"/>
        </w:rPr>
        <w:t>Предоставить оригинал справки в следующем виде:</w:t>
      </w:r>
    </w:p>
    <w:p w:rsidR="00CC6444" w:rsidRPr="00655A19" w:rsidRDefault="00CC6444" w:rsidP="00CC6444">
      <w:pPr>
        <w:pStyle w:val="ac"/>
        <w:ind w:hanging="567"/>
        <w:rPr>
          <w:rFonts w:eastAsia="Times New Roman"/>
          <w:sz w:val="23"/>
          <w:szCs w:val="23"/>
          <w:lang w:eastAsia="ru-RU"/>
        </w:rPr>
      </w:pPr>
    </w:p>
    <w:p w:rsidR="00CC6444" w:rsidRPr="0097469E" w:rsidRDefault="00CC6444" w:rsidP="00CC6444">
      <w:pPr>
        <w:pStyle w:val="ac"/>
        <w:autoSpaceDE w:val="0"/>
        <w:autoSpaceDN w:val="0"/>
        <w:ind w:firstLine="0"/>
        <w:rPr>
          <w:rFonts w:eastAsia="Times New Roman"/>
          <w:sz w:val="23"/>
          <w:szCs w:val="23"/>
          <w:lang w:eastAsia="ru-RU"/>
        </w:rPr>
      </w:pPr>
      <w:r>
        <w:rPr>
          <w:rFonts w:eastAsia="Times New Roman"/>
          <w:sz w:val="23"/>
          <w:szCs w:val="23"/>
          <w:lang w:eastAsia="ru-RU"/>
        </w:rPr>
        <w:t>- Д</w:t>
      </w:r>
      <w:r w:rsidRPr="0097469E">
        <w:rPr>
          <w:rFonts w:eastAsia="Times New Roman"/>
          <w:sz w:val="23"/>
          <w:szCs w:val="23"/>
          <w:lang w:eastAsia="ru-RU"/>
        </w:rPr>
        <w:t>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CC6444" w:rsidRPr="00655A19" w:rsidRDefault="00CC6444" w:rsidP="00CC6444">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FC216D" w:rsidRDefault="00CC6444" w:rsidP="00FC216D">
      <w:pPr>
        <w:pStyle w:val="ac"/>
        <w:autoSpaceDE w:val="0"/>
        <w:autoSpaceDN w:val="0"/>
        <w:ind w:firstLine="0"/>
        <w:rPr>
          <w:rFonts w:eastAsia="Times New Roman"/>
          <w:sz w:val="23"/>
          <w:szCs w:val="23"/>
          <w:lang w:eastAsia="ru-RU"/>
        </w:rPr>
      </w:pPr>
      <w:r>
        <w:rPr>
          <w:rFonts w:eastAsia="Times New Roman"/>
          <w:sz w:val="23"/>
          <w:szCs w:val="23"/>
          <w:lang w:eastAsia="ru-RU"/>
        </w:rPr>
        <w:t>- Д</w:t>
      </w:r>
      <w:r w:rsidRPr="0097469E">
        <w:rPr>
          <w:rFonts w:eastAsia="Times New Roman"/>
          <w:sz w:val="23"/>
          <w:szCs w:val="23"/>
          <w:lang w:eastAsia="ru-RU"/>
        </w:rPr>
        <w:t>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B3A47" w:rsidRPr="001B3A47" w:rsidRDefault="00E90E15" w:rsidP="00E90E15">
      <w:pPr>
        <w:pStyle w:val="ac"/>
        <w:numPr>
          <w:ilvl w:val="2"/>
          <w:numId w:val="47"/>
        </w:numPr>
        <w:autoSpaceDE w:val="0"/>
        <w:autoSpaceDN w:val="0"/>
        <w:rPr>
          <w:b/>
          <w:sz w:val="24"/>
          <w:szCs w:val="24"/>
        </w:rPr>
      </w:pPr>
      <w:r w:rsidRPr="001B3A47">
        <w:rPr>
          <w:b/>
          <w:sz w:val="23"/>
          <w:szCs w:val="23"/>
        </w:rPr>
        <w:t xml:space="preserve">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w:t>
      </w:r>
      <w:proofErr w:type="spellStart"/>
      <w:r w:rsidRPr="001B3A47">
        <w:rPr>
          <w:b/>
          <w:sz w:val="23"/>
          <w:szCs w:val="23"/>
        </w:rPr>
        <w:t>госучастием</w:t>
      </w:r>
      <w:proofErr w:type="spellEnd"/>
      <w:r w:rsidRPr="001B3A47">
        <w:rPr>
          <w:b/>
          <w:sz w:val="23"/>
          <w:szCs w:val="23"/>
        </w:rPr>
        <w:t xml:space="preserve"> в случаях, которые перечислены в ч. 2.1 ст. 47 и ч. 4.1 ст. 48 </w:t>
      </w:r>
      <w:proofErr w:type="spellStart"/>
      <w:r w:rsidRPr="001B3A47">
        <w:rPr>
          <w:b/>
          <w:sz w:val="23"/>
          <w:szCs w:val="23"/>
        </w:rPr>
        <w:t>ГрК</w:t>
      </w:r>
      <w:proofErr w:type="spellEnd"/>
      <w:r w:rsidRPr="001B3A47">
        <w:rPr>
          <w:b/>
          <w:sz w:val="23"/>
          <w:szCs w:val="23"/>
        </w:rPr>
        <w:t xml:space="preserve"> РФ;</w:t>
      </w:r>
    </w:p>
    <w:p w:rsidR="001B3A47" w:rsidRPr="001B3A47" w:rsidRDefault="00E90E15" w:rsidP="00E90E15">
      <w:pPr>
        <w:pStyle w:val="ac"/>
        <w:numPr>
          <w:ilvl w:val="2"/>
          <w:numId w:val="48"/>
        </w:numPr>
        <w:autoSpaceDE w:val="0"/>
        <w:autoSpaceDN w:val="0"/>
        <w:rPr>
          <w:sz w:val="24"/>
          <w:szCs w:val="24"/>
        </w:rPr>
      </w:pPr>
      <w:r w:rsidRPr="001B3A47">
        <w:rPr>
          <w:b/>
          <w:sz w:val="24"/>
          <w:szCs w:val="24"/>
        </w:rPr>
        <w:t xml:space="preserve">СРО, в </w:t>
      </w:r>
      <w:proofErr w:type="gramStart"/>
      <w:r w:rsidRPr="001B3A47">
        <w:rPr>
          <w:b/>
          <w:sz w:val="24"/>
          <w:szCs w:val="24"/>
        </w:rPr>
        <w:t>которой</w:t>
      </w:r>
      <w:proofErr w:type="gramEnd"/>
      <w:r w:rsidRPr="001B3A47">
        <w:rPr>
          <w:b/>
          <w:sz w:val="24"/>
          <w:szCs w:val="24"/>
        </w:rPr>
        <w:t xml:space="preserve"> состоит участник, должна иметь компенсационный фонд обеспечения договорных обязательств;</w:t>
      </w:r>
    </w:p>
    <w:p w:rsidR="001B3A47" w:rsidRPr="001B3A47" w:rsidRDefault="00E90E15" w:rsidP="00E90E15">
      <w:pPr>
        <w:pStyle w:val="ac"/>
        <w:numPr>
          <w:ilvl w:val="2"/>
          <w:numId w:val="48"/>
        </w:numPr>
        <w:autoSpaceDE w:val="0"/>
        <w:autoSpaceDN w:val="0"/>
        <w:rPr>
          <w:sz w:val="24"/>
          <w:szCs w:val="24"/>
        </w:rPr>
      </w:pPr>
      <w:r w:rsidRPr="001B3A47">
        <w:rPr>
          <w:b/>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B3A47" w:rsidRPr="001B3A47" w:rsidRDefault="00E90E15" w:rsidP="00E90E15">
      <w:pPr>
        <w:pStyle w:val="ac"/>
        <w:numPr>
          <w:ilvl w:val="2"/>
          <w:numId w:val="48"/>
        </w:numPr>
        <w:autoSpaceDE w:val="0"/>
        <w:autoSpaceDN w:val="0"/>
        <w:rPr>
          <w:sz w:val="24"/>
          <w:szCs w:val="24"/>
        </w:rPr>
      </w:pPr>
      <w:r w:rsidRPr="001B3A47">
        <w:rPr>
          <w:b/>
          <w:sz w:val="24"/>
          <w:szCs w:val="24"/>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1B3A47">
        <w:rPr>
          <w:b/>
          <w:sz w:val="24"/>
          <w:szCs w:val="24"/>
        </w:rPr>
        <w:t>Ростехнадзора</w:t>
      </w:r>
      <w:proofErr w:type="spellEnd"/>
      <w:r w:rsidRPr="001B3A47">
        <w:rPr>
          <w:b/>
          <w:sz w:val="24"/>
          <w:szCs w:val="24"/>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E90E15" w:rsidRPr="001B3A47" w:rsidRDefault="001564AF" w:rsidP="00E90E15">
      <w:pPr>
        <w:pStyle w:val="ac"/>
        <w:numPr>
          <w:ilvl w:val="2"/>
          <w:numId w:val="48"/>
        </w:numPr>
        <w:autoSpaceDE w:val="0"/>
        <w:autoSpaceDN w:val="0"/>
        <w:rPr>
          <w:sz w:val="24"/>
          <w:szCs w:val="24"/>
        </w:rPr>
      </w:pPr>
      <w:r w:rsidRPr="001B3A47">
        <w:rPr>
          <w:sz w:val="24"/>
          <w:szCs w:val="24"/>
        </w:rPr>
        <w:t xml:space="preserve">Предоставить 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3 к </w:t>
      </w:r>
      <w:r w:rsidRPr="001B3A47">
        <w:rPr>
          <w:sz w:val="24"/>
          <w:szCs w:val="24"/>
        </w:rPr>
        <w:lastRenderedPageBreak/>
        <w:t>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CC6444" w:rsidRPr="00E90E15" w:rsidRDefault="001564AF" w:rsidP="00E90E15">
      <w:pPr>
        <w:pStyle w:val="ac"/>
        <w:numPr>
          <w:ilvl w:val="2"/>
          <w:numId w:val="48"/>
        </w:numPr>
        <w:autoSpaceDE w:val="0"/>
        <w:autoSpaceDN w:val="0"/>
        <w:rPr>
          <w:sz w:val="24"/>
          <w:szCs w:val="24"/>
        </w:rPr>
      </w:pPr>
      <w:r w:rsidRPr="00E90E15">
        <w:rPr>
          <w:sz w:val="24"/>
          <w:szCs w:val="24"/>
        </w:rPr>
        <w:t xml:space="preserve"> </w:t>
      </w:r>
      <w:r w:rsidR="00CC6444" w:rsidRPr="00E90E15">
        <w:rPr>
          <w:sz w:val="24"/>
          <w:szCs w:val="24"/>
        </w:rPr>
        <w:t xml:space="preserve">Предоставить сметы на инженерно-геодезические изыскания и на проектно-изыскательские </w:t>
      </w:r>
      <w:proofErr w:type="gramStart"/>
      <w:r w:rsidR="00CC6444" w:rsidRPr="00E90E15">
        <w:rPr>
          <w:sz w:val="24"/>
          <w:szCs w:val="24"/>
        </w:rPr>
        <w:t>работы</w:t>
      </w:r>
      <w:proofErr w:type="gramEnd"/>
      <w:r w:rsidR="00CC6444" w:rsidRPr="00E90E15">
        <w:rPr>
          <w:sz w:val="24"/>
          <w:szCs w:val="24"/>
        </w:rPr>
        <w:t xml:space="preserve"> которые должны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r w:rsidRPr="00E90E15">
        <w:rPr>
          <w:sz w:val="24"/>
          <w:szCs w:val="24"/>
        </w:rPr>
        <w:t>;</w:t>
      </w:r>
      <w:r w:rsidR="00CC6444" w:rsidRPr="00E90E15">
        <w:rPr>
          <w:sz w:val="24"/>
          <w:szCs w:val="24"/>
        </w:rPr>
        <w:t xml:space="preserve"> </w:t>
      </w:r>
    </w:p>
    <w:p w:rsidR="00CC6444" w:rsidRPr="008F1861" w:rsidRDefault="00CC6444" w:rsidP="00CC6444">
      <w:pPr>
        <w:tabs>
          <w:tab w:val="left" w:pos="709"/>
        </w:tabs>
        <w:spacing w:after="0" w:line="240" w:lineRule="auto"/>
        <w:contextualSpacing/>
        <w:jc w:val="both"/>
        <w:rPr>
          <w:rFonts w:ascii="Times New Roman" w:eastAsia="Times New Roman" w:hAnsi="Times New Roman" w:cs="Times New Roman"/>
          <w:lang w:eastAsia="ru-RU"/>
        </w:rPr>
      </w:pPr>
    </w:p>
    <w:p w:rsidR="00CC6444" w:rsidRPr="00BA7F0C" w:rsidRDefault="00CC6444" w:rsidP="00E90E15">
      <w:pPr>
        <w:pStyle w:val="a8"/>
        <w:numPr>
          <w:ilvl w:val="2"/>
          <w:numId w:val="48"/>
        </w:numPr>
        <w:tabs>
          <w:tab w:val="left" w:pos="1701"/>
        </w:tabs>
        <w:spacing w:before="0" w:line="240" w:lineRule="auto"/>
        <w:rPr>
          <w:sz w:val="24"/>
        </w:rPr>
      </w:pPr>
      <w:r w:rsidRPr="00BA7F0C">
        <w:rPr>
          <w:sz w:val="24"/>
        </w:rPr>
        <w:t>все заполненные приложения к заявке;</w:t>
      </w:r>
    </w:p>
    <w:p w:rsidR="00CC6444" w:rsidRPr="00BA7F0C" w:rsidRDefault="00CC6444" w:rsidP="00CC6444">
      <w:pPr>
        <w:pStyle w:val="a8"/>
        <w:spacing w:before="0" w:line="240" w:lineRule="auto"/>
        <w:rPr>
          <w:sz w:val="24"/>
        </w:rPr>
      </w:pPr>
    </w:p>
    <w:p w:rsidR="00CC6444" w:rsidRPr="00BA7F0C" w:rsidRDefault="00CC6444" w:rsidP="00E90E15">
      <w:pPr>
        <w:pStyle w:val="a8"/>
        <w:numPr>
          <w:ilvl w:val="2"/>
          <w:numId w:val="48"/>
        </w:numPr>
        <w:tabs>
          <w:tab w:val="left" w:pos="1701"/>
          <w:tab w:val="left" w:pos="1985"/>
        </w:tabs>
        <w:spacing w:before="0" w:line="240" w:lineRule="auto"/>
        <w:rPr>
          <w:sz w:val="24"/>
        </w:rPr>
      </w:pPr>
      <w:r w:rsidRPr="00BA7F0C">
        <w:rPr>
          <w:sz w:val="24"/>
        </w:rPr>
        <w:t>документы или копии документов, подтверждающих право участника осуществлять предусмотренную договором деятельность;</w:t>
      </w:r>
    </w:p>
    <w:p w:rsidR="00CC6444" w:rsidRPr="00BA7F0C" w:rsidRDefault="00CC6444" w:rsidP="00CC6444">
      <w:pPr>
        <w:pStyle w:val="ac"/>
        <w:rPr>
          <w:sz w:val="24"/>
          <w:szCs w:val="24"/>
        </w:rPr>
      </w:pPr>
    </w:p>
    <w:p w:rsidR="00CC6444" w:rsidRPr="00BA7F0C" w:rsidRDefault="00CC6444" w:rsidP="00E90E15">
      <w:pPr>
        <w:pStyle w:val="a8"/>
        <w:numPr>
          <w:ilvl w:val="2"/>
          <w:numId w:val="48"/>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CC6444" w:rsidRPr="00BA7F0C" w:rsidRDefault="00CC6444" w:rsidP="00CC6444">
      <w:pPr>
        <w:pStyle w:val="ac"/>
        <w:rPr>
          <w:sz w:val="24"/>
          <w:szCs w:val="24"/>
        </w:rPr>
      </w:pPr>
    </w:p>
    <w:p w:rsidR="00CC6444" w:rsidRPr="00BA7F0C" w:rsidRDefault="00CC6444" w:rsidP="00E90E15">
      <w:pPr>
        <w:pStyle w:val="3"/>
        <w:numPr>
          <w:ilvl w:val="1"/>
          <w:numId w:val="48"/>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CC6444" w:rsidRPr="00BA7F0C" w:rsidRDefault="00CC6444" w:rsidP="00CC6444">
      <w:pPr>
        <w:pStyle w:val="ac"/>
        <w:rPr>
          <w:sz w:val="24"/>
          <w:szCs w:val="24"/>
        </w:rPr>
      </w:pPr>
    </w:p>
    <w:p w:rsidR="00CC6444" w:rsidRDefault="00CC6444" w:rsidP="00E90E15">
      <w:pPr>
        <w:pStyle w:val="3"/>
        <w:numPr>
          <w:ilvl w:val="1"/>
          <w:numId w:val="48"/>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E90E15">
      <w:pPr>
        <w:pStyle w:val="3"/>
        <w:numPr>
          <w:ilvl w:val="0"/>
          <w:numId w:val="48"/>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EA4746" w:rsidRPr="00EA4746" w:rsidRDefault="00EA4746" w:rsidP="00EA4746">
      <w:pPr>
        <w:pStyle w:val="3"/>
        <w:numPr>
          <w:ilvl w:val="1"/>
          <w:numId w:val="26"/>
        </w:numPr>
        <w:rPr>
          <w:sz w:val="24"/>
          <w:szCs w:val="24"/>
        </w:rPr>
      </w:pPr>
      <w:r w:rsidRPr="00EA4746">
        <w:rPr>
          <w:sz w:val="24"/>
          <w:szCs w:val="24"/>
        </w:rPr>
        <w:t>Место, условия и сроки оказания услуг определяются техническим заданием (Приложение № 1 к проекту договора, который является приложением № 1 к конкурсной документации).</w:t>
      </w:r>
    </w:p>
    <w:p w:rsidR="000C1F8C" w:rsidRPr="00BA7F0C" w:rsidRDefault="000C1F8C" w:rsidP="00B03095">
      <w:pPr>
        <w:pStyle w:val="3"/>
        <w:numPr>
          <w:ilvl w:val="0"/>
          <w:numId w:val="0"/>
        </w:numPr>
        <w:spacing w:line="240" w:lineRule="auto"/>
        <w:rPr>
          <w:sz w:val="24"/>
          <w:szCs w:val="24"/>
        </w:rPr>
      </w:pPr>
    </w:p>
    <w:p w:rsidR="000C1F8C" w:rsidRPr="00BA7F0C" w:rsidRDefault="00BD1EED" w:rsidP="00E90E15">
      <w:pPr>
        <w:pStyle w:val="3"/>
        <w:numPr>
          <w:ilvl w:val="0"/>
          <w:numId w:val="48"/>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A82759" w:rsidP="00A82759">
      <w:pPr>
        <w:pStyle w:val="3"/>
        <w:numPr>
          <w:ilvl w:val="0"/>
          <w:numId w:val="0"/>
        </w:numPr>
        <w:tabs>
          <w:tab w:val="left" w:pos="993"/>
        </w:tabs>
        <w:spacing w:line="240" w:lineRule="auto"/>
        <w:ind w:left="360"/>
        <w:rPr>
          <w:sz w:val="24"/>
          <w:szCs w:val="24"/>
        </w:rPr>
      </w:pPr>
      <w:r>
        <w:rPr>
          <w:sz w:val="24"/>
          <w:szCs w:val="24"/>
        </w:rPr>
        <w:t>6.1.</w:t>
      </w:r>
      <w:r w:rsidR="00BD1EED"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lastRenderedPageBreak/>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A82759">
      <w:pPr>
        <w:pStyle w:val="ac"/>
        <w:ind w:left="426" w:firstLine="0"/>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A82759">
      <w:pPr>
        <w:pStyle w:val="3"/>
        <w:numPr>
          <w:ilvl w:val="0"/>
          <w:numId w:val="35"/>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A82759" w:rsidP="00BA7F0C">
      <w:pPr>
        <w:pStyle w:val="3"/>
        <w:numPr>
          <w:ilvl w:val="0"/>
          <w:numId w:val="0"/>
        </w:numPr>
        <w:tabs>
          <w:tab w:val="left" w:pos="993"/>
        </w:tabs>
        <w:spacing w:line="240" w:lineRule="auto"/>
        <w:ind w:left="792"/>
        <w:rPr>
          <w:sz w:val="24"/>
          <w:szCs w:val="24"/>
        </w:rPr>
      </w:pPr>
      <w:r>
        <w:rPr>
          <w:sz w:val="24"/>
          <w:szCs w:val="24"/>
        </w:rPr>
        <w:t>7.1.</w:t>
      </w:r>
      <w:r w:rsidR="00293CDE" w:rsidRPr="00BA7F0C">
        <w:rPr>
          <w:sz w:val="24"/>
          <w:szCs w:val="24"/>
        </w:rPr>
        <w:t xml:space="preserve">Начальная </w:t>
      </w:r>
      <w:r w:rsidR="008B63FF" w:rsidRPr="00BA7F0C">
        <w:rPr>
          <w:sz w:val="24"/>
          <w:szCs w:val="24"/>
        </w:rPr>
        <w:t xml:space="preserve">(максимальная) </w:t>
      </w:r>
      <w:r w:rsidR="00293CDE" w:rsidRPr="00BA7F0C">
        <w:rPr>
          <w:sz w:val="24"/>
          <w:szCs w:val="24"/>
        </w:rPr>
        <w:t>ц</w:t>
      </w:r>
      <w:r w:rsidR="00652C1E" w:rsidRPr="00BA7F0C">
        <w:rPr>
          <w:sz w:val="24"/>
          <w:szCs w:val="24"/>
        </w:rPr>
        <w:t>ена договора</w:t>
      </w:r>
      <w:r w:rsidR="00EF7921">
        <w:rPr>
          <w:sz w:val="24"/>
          <w:szCs w:val="24"/>
        </w:rPr>
        <w:t>:</w:t>
      </w:r>
    </w:p>
    <w:p w:rsidR="002F7CB0" w:rsidRDefault="002F7CB0" w:rsidP="00BA7F0C">
      <w:pPr>
        <w:pStyle w:val="3"/>
        <w:numPr>
          <w:ilvl w:val="0"/>
          <w:numId w:val="0"/>
        </w:numPr>
        <w:tabs>
          <w:tab w:val="left" w:pos="993"/>
        </w:tabs>
        <w:spacing w:line="240" w:lineRule="auto"/>
        <w:ind w:left="792"/>
        <w:rPr>
          <w:sz w:val="24"/>
          <w:szCs w:val="24"/>
        </w:rPr>
      </w:pPr>
    </w:p>
    <w:p w:rsidR="00CC6444" w:rsidRPr="002F7CB0" w:rsidRDefault="00EE1B22" w:rsidP="00F63B38">
      <w:pPr>
        <w:spacing w:after="0" w:line="360" w:lineRule="auto"/>
        <w:ind w:left="851"/>
        <w:jc w:val="both"/>
        <w:rPr>
          <w:rFonts w:ascii="Times New Roman" w:eastAsia="Times New Roman" w:hAnsi="Times New Roman"/>
          <w:i/>
          <w:u w:val="single"/>
        </w:rPr>
      </w:pPr>
      <w:r w:rsidRPr="00EE1B22">
        <w:rPr>
          <w:rFonts w:ascii="Times New Roman" w:eastAsia="Times New Roman" w:hAnsi="Times New Roman" w:cs="Times New Roman"/>
          <w:i/>
          <w:color w:val="000000"/>
          <w:u w:val="single"/>
        </w:rPr>
        <w:t>320 000,00 (Триста двадцать  тысяч  рублей 00 копеек) (с учетом всех расходов, налогов, сборов, связанных с заключением и выполнением договора)</w:t>
      </w:r>
      <w:bookmarkStart w:id="0" w:name="_GoBack"/>
      <w:bookmarkEnd w:id="0"/>
      <w:r w:rsidR="00F63B38" w:rsidRPr="00F63B38">
        <w:rPr>
          <w:rFonts w:ascii="Times New Roman" w:eastAsia="Times New Roman" w:hAnsi="Times New Roman" w:cs="Times New Roman"/>
          <w:i/>
          <w:color w:val="000000"/>
          <w:u w:val="single"/>
        </w:rPr>
        <w:t>.</w:t>
      </w:r>
    </w:p>
    <w:p w:rsidR="00DB3852" w:rsidRPr="00BA7F0C" w:rsidRDefault="00DB3852" w:rsidP="00A82759">
      <w:pPr>
        <w:pStyle w:val="3"/>
        <w:numPr>
          <w:ilvl w:val="1"/>
          <w:numId w:val="35"/>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A82759">
      <w:pPr>
        <w:pStyle w:val="3"/>
        <w:numPr>
          <w:ilvl w:val="1"/>
          <w:numId w:val="35"/>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A82759">
      <w:pPr>
        <w:pStyle w:val="3"/>
        <w:numPr>
          <w:ilvl w:val="0"/>
          <w:numId w:val="35"/>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A82759" w:rsidP="00A82759">
      <w:pPr>
        <w:pStyle w:val="3"/>
        <w:numPr>
          <w:ilvl w:val="0"/>
          <w:numId w:val="0"/>
        </w:numPr>
        <w:tabs>
          <w:tab w:val="left" w:pos="993"/>
        </w:tabs>
        <w:spacing w:line="240" w:lineRule="auto"/>
        <w:ind w:left="720"/>
        <w:rPr>
          <w:color w:val="000000"/>
          <w:sz w:val="24"/>
          <w:szCs w:val="24"/>
        </w:rPr>
      </w:pPr>
      <w:r>
        <w:rPr>
          <w:sz w:val="24"/>
          <w:szCs w:val="24"/>
        </w:rPr>
        <w:t>8.1.</w:t>
      </w:r>
      <w:r w:rsidR="00D3127F" w:rsidRPr="00F3776C">
        <w:rPr>
          <w:sz w:val="24"/>
          <w:szCs w:val="24"/>
        </w:rPr>
        <w:t>Форма, сроки и порядок оплаты услуг определяются проектом договора (Приложение 1 к настоящей документации)</w:t>
      </w:r>
      <w:r w:rsidR="00D3127F"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A82759">
      <w:pPr>
        <w:pStyle w:val="3"/>
        <w:numPr>
          <w:ilvl w:val="0"/>
          <w:numId w:val="35"/>
        </w:numPr>
        <w:spacing w:line="240" w:lineRule="auto"/>
        <w:ind w:left="0" w:firstLine="0"/>
        <w:rPr>
          <w:b/>
          <w:sz w:val="24"/>
          <w:szCs w:val="24"/>
        </w:rPr>
      </w:pPr>
      <w:r w:rsidRPr="00F3776C">
        <w:rPr>
          <w:b/>
          <w:sz w:val="24"/>
          <w:szCs w:val="24"/>
        </w:rPr>
        <w:lastRenderedPageBreak/>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A82759" w:rsidP="00A82759">
      <w:pPr>
        <w:pStyle w:val="3"/>
        <w:numPr>
          <w:ilvl w:val="0"/>
          <w:numId w:val="0"/>
        </w:numPr>
        <w:tabs>
          <w:tab w:val="left" w:pos="993"/>
        </w:tabs>
        <w:spacing w:line="240" w:lineRule="auto"/>
        <w:ind w:left="720"/>
        <w:rPr>
          <w:sz w:val="24"/>
          <w:szCs w:val="24"/>
        </w:rPr>
      </w:pPr>
      <w:r>
        <w:rPr>
          <w:sz w:val="24"/>
          <w:szCs w:val="24"/>
        </w:rPr>
        <w:t>9.1.</w:t>
      </w:r>
      <w:r w:rsidR="00F429E7" w:rsidRPr="00ED334B">
        <w:rPr>
          <w:sz w:val="24"/>
          <w:szCs w:val="24"/>
        </w:rPr>
        <w:t xml:space="preserve">Для участия в запросе </w:t>
      </w:r>
      <w:r w:rsidR="00896E7A" w:rsidRPr="00ED334B">
        <w:rPr>
          <w:sz w:val="24"/>
          <w:szCs w:val="24"/>
        </w:rPr>
        <w:t>цен</w:t>
      </w:r>
      <w:r w:rsidR="00F429E7"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00F429E7"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A82759">
      <w:pPr>
        <w:pStyle w:val="3"/>
        <w:numPr>
          <w:ilvl w:val="1"/>
          <w:numId w:val="35"/>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EE1B22">
        <w:rPr>
          <w:sz w:val="24"/>
          <w:szCs w:val="24"/>
          <w:highlight w:val="yellow"/>
        </w:rPr>
        <w:t>13</w:t>
      </w:r>
      <w:r w:rsidR="00E61202" w:rsidRPr="00856B05">
        <w:rPr>
          <w:sz w:val="24"/>
          <w:szCs w:val="24"/>
          <w:highlight w:val="yellow"/>
        </w:rPr>
        <w:t>.</w:t>
      </w:r>
      <w:r w:rsidR="00EE1B22">
        <w:rPr>
          <w:sz w:val="24"/>
          <w:szCs w:val="24"/>
          <w:highlight w:val="yellow"/>
        </w:rPr>
        <w:t>02</w:t>
      </w:r>
      <w:r w:rsidR="00E61202" w:rsidRPr="00856B05">
        <w:rPr>
          <w:sz w:val="24"/>
          <w:szCs w:val="24"/>
          <w:highlight w:val="yellow"/>
        </w:rPr>
        <w:t>.201</w:t>
      </w:r>
      <w:r w:rsidR="008E5EEC">
        <w:rPr>
          <w:sz w:val="24"/>
          <w:szCs w:val="24"/>
          <w:highlight w:val="yellow"/>
        </w:rPr>
        <w:t>8</w:t>
      </w:r>
      <w:r w:rsidR="00E61202" w:rsidRPr="00856B05">
        <w:rPr>
          <w:sz w:val="24"/>
          <w:szCs w:val="24"/>
          <w:highlight w:val="yellow"/>
        </w:rPr>
        <w:t xml:space="preserve"> </w:t>
      </w:r>
      <w:r w:rsidR="00E61202" w:rsidRPr="0015684B">
        <w:rPr>
          <w:sz w:val="24"/>
          <w:szCs w:val="24"/>
          <w:highlight w:val="yellow"/>
        </w:rPr>
        <w:t>г.</w:t>
      </w:r>
      <w:r w:rsidR="00E61202" w:rsidRPr="00ED334B">
        <w:rPr>
          <w:sz w:val="24"/>
          <w:szCs w:val="24"/>
        </w:rPr>
        <w:t xml:space="preserve"> (</w:t>
      </w:r>
      <w:r w:rsidRPr="00ED334B">
        <w:rPr>
          <w:sz w:val="24"/>
          <w:szCs w:val="24"/>
        </w:rPr>
        <w:t xml:space="preserve">дня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r w:rsidR="000D3224" w:rsidRPr="000D3224">
        <w:rPr>
          <w:bCs/>
          <w:sz w:val="24"/>
          <w:szCs w:val="24"/>
        </w:rPr>
        <w:t xml:space="preserve"> </w:t>
      </w:r>
      <w:r w:rsidR="000D3224">
        <w:rPr>
          <w:bCs/>
          <w:sz w:val="24"/>
          <w:szCs w:val="24"/>
        </w:rPr>
        <w:t xml:space="preserve">Адрес: </w:t>
      </w:r>
      <w:r w:rsidR="000D3224" w:rsidRPr="00BA7F0C">
        <w:rPr>
          <w:bCs/>
          <w:sz w:val="24"/>
          <w:szCs w:val="24"/>
        </w:rPr>
        <w:t xml:space="preserve">Российская Федерация, </w:t>
      </w:r>
      <w:r w:rsidR="000D3224" w:rsidRPr="00BA7F0C">
        <w:rPr>
          <w:rStyle w:val="rvts31451"/>
          <w:sz w:val="24"/>
          <w:szCs w:val="24"/>
        </w:rPr>
        <w:t>14107</w:t>
      </w:r>
      <w:r w:rsidR="000D3224">
        <w:rPr>
          <w:rStyle w:val="rvts31451"/>
          <w:sz w:val="24"/>
          <w:szCs w:val="24"/>
        </w:rPr>
        <w:t>0</w:t>
      </w:r>
      <w:r w:rsidR="000D3224" w:rsidRPr="00BA7F0C">
        <w:rPr>
          <w:rStyle w:val="rvts31451"/>
          <w:sz w:val="24"/>
          <w:szCs w:val="24"/>
        </w:rPr>
        <w:t>, Московская област</w:t>
      </w:r>
      <w:r w:rsidR="000D3224">
        <w:rPr>
          <w:rStyle w:val="rvts31451"/>
          <w:sz w:val="24"/>
          <w:szCs w:val="24"/>
        </w:rPr>
        <w:t>ь, г. Королев, ул. Гагарина, д.4</w:t>
      </w:r>
      <w:r w:rsidR="000D3224" w:rsidRPr="00BA7F0C">
        <w:rPr>
          <w:rStyle w:val="rvts31451"/>
          <w:sz w:val="24"/>
          <w:szCs w:val="24"/>
        </w:rPr>
        <w:t>а</w:t>
      </w:r>
      <w:r w:rsidR="000D3224">
        <w:rPr>
          <w:rStyle w:val="rvts31451"/>
          <w:sz w:val="24"/>
          <w:szCs w:val="24"/>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Default="00B72FAE" w:rsidP="00A82759">
      <w:pPr>
        <w:pStyle w:val="3"/>
        <w:numPr>
          <w:ilvl w:val="1"/>
          <w:numId w:val="35"/>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EE1B22">
        <w:rPr>
          <w:sz w:val="24"/>
          <w:szCs w:val="24"/>
          <w:highlight w:val="yellow"/>
        </w:rPr>
        <w:t>16</w:t>
      </w:r>
      <w:r w:rsidR="00002D43" w:rsidRPr="0015684B">
        <w:rPr>
          <w:sz w:val="24"/>
          <w:szCs w:val="24"/>
          <w:highlight w:val="yellow"/>
        </w:rPr>
        <w:t>.</w:t>
      </w:r>
      <w:r w:rsidR="00EE1B22">
        <w:rPr>
          <w:sz w:val="24"/>
          <w:szCs w:val="24"/>
          <w:highlight w:val="yellow"/>
        </w:rPr>
        <w:t>02</w:t>
      </w:r>
      <w:r w:rsidR="00173BA1" w:rsidRPr="0015684B">
        <w:rPr>
          <w:sz w:val="24"/>
          <w:szCs w:val="24"/>
          <w:highlight w:val="yellow"/>
        </w:rPr>
        <w:t>.</w:t>
      </w:r>
      <w:r w:rsidR="00002D43" w:rsidRPr="0015684B">
        <w:rPr>
          <w:sz w:val="24"/>
          <w:szCs w:val="24"/>
          <w:highlight w:val="yellow"/>
        </w:rPr>
        <w:t>201</w:t>
      </w:r>
      <w:r w:rsidR="008E5EEC">
        <w:rPr>
          <w:sz w:val="24"/>
          <w:szCs w:val="24"/>
          <w:highlight w:val="yellow"/>
        </w:rPr>
        <w:t>8</w:t>
      </w:r>
      <w:r w:rsidRPr="0015684B">
        <w:rPr>
          <w:sz w:val="24"/>
          <w:szCs w:val="24"/>
          <w:highlight w:val="yellow"/>
        </w:rPr>
        <w:t xml:space="preserve"> г.</w:t>
      </w:r>
    </w:p>
    <w:p w:rsidR="00BB60EF" w:rsidRDefault="00BB60EF" w:rsidP="00BB60EF">
      <w:pPr>
        <w:pStyle w:val="ac"/>
        <w:rPr>
          <w:sz w:val="24"/>
          <w:szCs w:val="24"/>
        </w:rPr>
      </w:pPr>
    </w:p>
    <w:p w:rsidR="00BB60EF" w:rsidRPr="00ED334B" w:rsidRDefault="00BB60EF" w:rsidP="00BB60EF">
      <w:pPr>
        <w:pStyle w:val="3"/>
        <w:numPr>
          <w:ilvl w:val="0"/>
          <w:numId w:val="0"/>
        </w:numPr>
        <w:tabs>
          <w:tab w:val="left" w:pos="993"/>
        </w:tabs>
        <w:spacing w:line="240" w:lineRule="auto"/>
        <w:ind w:left="1080"/>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ED334B">
        <w:rPr>
          <w:sz w:val="24"/>
          <w:szCs w:val="24"/>
        </w:rPr>
        <w:t xml:space="preserve">Заявки принимаются по рабочим дням с понедельника по четверг с 8 час. 30 мин. до 16 час. </w:t>
      </w:r>
      <w:r w:rsidR="00815E60">
        <w:rPr>
          <w:sz w:val="24"/>
          <w:szCs w:val="24"/>
        </w:rPr>
        <w:t>00</w:t>
      </w:r>
      <w:r w:rsidRPr="00ED334B">
        <w:rPr>
          <w:sz w:val="24"/>
          <w:szCs w:val="24"/>
        </w:rPr>
        <w:t xml:space="preserve"> мин., в пятницу с 8 час. 30 мин. до 15 час. 00</w:t>
      </w:r>
      <w:r w:rsidRPr="00F3776C">
        <w:rPr>
          <w:sz w:val="24"/>
          <w:szCs w:val="24"/>
        </w:rPr>
        <w:t xml:space="preserve">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4C344E" w:rsidRDefault="000C1F8C" w:rsidP="004C344E">
      <w:pPr>
        <w:pStyle w:val="3"/>
        <w:numPr>
          <w:ilvl w:val="1"/>
          <w:numId w:val="35"/>
        </w:numPr>
        <w:tabs>
          <w:tab w:val="left" w:pos="284"/>
        </w:tabs>
        <w:spacing w:line="240" w:lineRule="auto"/>
        <w:rPr>
          <w:b/>
          <w:sz w:val="24"/>
          <w:szCs w:val="24"/>
        </w:rPr>
      </w:pPr>
      <w:r w:rsidRPr="00323581">
        <w:rPr>
          <w:sz w:val="24"/>
          <w:szCs w:val="24"/>
        </w:rPr>
        <w:t xml:space="preserve">Участник запроса </w:t>
      </w:r>
      <w:r w:rsidR="00896E7A" w:rsidRPr="00323581">
        <w:rPr>
          <w:sz w:val="24"/>
          <w:szCs w:val="24"/>
        </w:rPr>
        <w:t>цен</w:t>
      </w:r>
      <w:r w:rsidR="00F429E7" w:rsidRPr="00323581">
        <w:rPr>
          <w:sz w:val="24"/>
          <w:szCs w:val="24"/>
        </w:rPr>
        <w:t xml:space="preserve"> подаёт заявку на участие в запросе </w:t>
      </w:r>
      <w:r w:rsidR="00896E7A" w:rsidRPr="00323581">
        <w:rPr>
          <w:sz w:val="24"/>
          <w:szCs w:val="24"/>
        </w:rPr>
        <w:t>цен</w:t>
      </w:r>
      <w:r w:rsidR="008B79F6" w:rsidRPr="00323581">
        <w:rPr>
          <w:sz w:val="24"/>
          <w:szCs w:val="24"/>
        </w:rPr>
        <w:t xml:space="preserve"> </w:t>
      </w:r>
      <w:r w:rsidR="00F429E7" w:rsidRPr="00323581">
        <w:rPr>
          <w:sz w:val="24"/>
          <w:szCs w:val="24"/>
        </w:rPr>
        <w:t>в письменной форме в запечатанном конверте</w:t>
      </w:r>
      <w:r w:rsidR="00F26152" w:rsidRPr="00323581">
        <w:rPr>
          <w:sz w:val="24"/>
          <w:szCs w:val="24"/>
        </w:rPr>
        <w:t xml:space="preserve">. На таком конверте указывается </w:t>
      </w:r>
      <w:r w:rsidR="00F429E7" w:rsidRPr="00323581">
        <w:rPr>
          <w:sz w:val="24"/>
          <w:szCs w:val="24"/>
        </w:rPr>
        <w:t xml:space="preserve">наименование открытого запроса </w:t>
      </w:r>
      <w:r w:rsidR="00896E7A" w:rsidRPr="00323581">
        <w:rPr>
          <w:sz w:val="24"/>
          <w:szCs w:val="24"/>
        </w:rPr>
        <w:t>цен</w:t>
      </w:r>
      <w:r w:rsidR="00F429E7" w:rsidRPr="00323581">
        <w:rPr>
          <w:sz w:val="24"/>
          <w:szCs w:val="24"/>
        </w:rPr>
        <w:t xml:space="preserve">,  реестровый номер </w:t>
      </w:r>
      <w:r w:rsidR="008B63FF" w:rsidRPr="00323581">
        <w:rPr>
          <w:sz w:val="24"/>
          <w:szCs w:val="24"/>
        </w:rPr>
        <w:t>закупки</w:t>
      </w:r>
      <w:r w:rsidR="00F429E7" w:rsidRPr="00323581">
        <w:rPr>
          <w:sz w:val="24"/>
          <w:szCs w:val="24"/>
        </w:rPr>
        <w:t xml:space="preserve"> следующим образом: «Заявка на участие в открытом запросе </w:t>
      </w:r>
      <w:r w:rsidR="00896E7A" w:rsidRPr="00323581">
        <w:rPr>
          <w:sz w:val="24"/>
          <w:szCs w:val="24"/>
        </w:rPr>
        <w:t>цен</w:t>
      </w:r>
      <w:r w:rsidR="00F429E7" w:rsidRPr="00323581">
        <w:rPr>
          <w:sz w:val="24"/>
          <w:szCs w:val="24"/>
        </w:rPr>
        <w:t xml:space="preserve"> </w:t>
      </w:r>
      <w:r w:rsidR="00B24343" w:rsidRPr="00323581">
        <w:rPr>
          <w:sz w:val="24"/>
          <w:szCs w:val="24"/>
        </w:rPr>
        <w:t>на право заключ</w:t>
      </w:r>
      <w:r w:rsidR="00323581" w:rsidRPr="00323581">
        <w:rPr>
          <w:sz w:val="24"/>
          <w:szCs w:val="24"/>
        </w:rPr>
        <w:t>ения договора на</w:t>
      </w:r>
      <w:r w:rsidR="00C95242" w:rsidRPr="005C6E54">
        <w:rPr>
          <w:sz w:val="24"/>
          <w:szCs w:val="24"/>
        </w:rPr>
        <w:t xml:space="preserve">: </w:t>
      </w:r>
    </w:p>
    <w:p w:rsidR="00C95242" w:rsidRPr="00323581" w:rsidRDefault="00EE1B22" w:rsidP="00F63B38">
      <w:pPr>
        <w:pStyle w:val="3"/>
        <w:numPr>
          <w:ilvl w:val="0"/>
          <w:numId w:val="0"/>
        </w:numPr>
        <w:spacing w:line="240" w:lineRule="auto"/>
        <w:ind w:left="993"/>
        <w:rPr>
          <w:b/>
          <w:sz w:val="24"/>
          <w:szCs w:val="24"/>
        </w:rPr>
      </w:pPr>
      <w:r w:rsidRPr="00EE1B22">
        <w:rPr>
          <w:b/>
          <w:sz w:val="24"/>
          <w:szCs w:val="24"/>
        </w:rPr>
        <w:t xml:space="preserve">Выполнение проектно-изыскательских работ на переустройство ф.48а ПСТ 157 сек.4 – РТП-221 сек.1, ф. 62а ПСТ 157сек.2 – РТП-221 сек.2 по адресу: Московская область, г. Балашиха, </w:t>
      </w:r>
      <w:proofErr w:type="spellStart"/>
      <w:r w:rsidRPr="00EE1B22">
        <w:rPr>
          <w:b/>
          <w:sz w:val="24"/>
          <w:szCs w:val="24"/>
        </w:rPr>
        <w:t>мкр</w:t>
      </w:r>
      <w:proofErr w:type="spellEnd"/>
      <w:r w:rsidRPr="00EE1B22">
        <w:rPr>
          <w:b/>
          <w:sz w:val="24"/>
          <w:szCs w:val="24"/>
        </w:rPr>
        <w:t>. 1Мая</w:t>
      </w:r>
      <w:r w:rsidR="00F63B38" w:rsidRPr="00F63B38">
        <w:rPr>
          <w:b/>
          <w:sz w:val="24"/>
          <w:szCs w:val="24"/>
        </w:rPr>
        <w:t>.</w:t>
      </w:r>
      <w:r w:rsidR="007156A4">
        <w:rPr>
          <w:b/>
          <w:sz w:val="24"/>
          <w:szCs w:val="24"/>
        </w:rPr>
        <w:t xml:space="preserve"> </w:t>
      </w:r>
      <w:r w:rsidR="00CC6444">
        <w:rPr>
          <w:b/>
          <w:sz w:val="24"/>
          <w:szCs w:val="24"/>
        </w:rPr>
        <w:t xml:space="preserve"> </w:t>
      </w:r>
      <w:r w:rsidR="00CC6444" w:rsidRPr="00D6738C">
        <w:rPr>
          <w:b/>
          <w:sz w:val="22"/>
          <w:szCs w:val="22"/>
        </w:rPr>
        <w:t>Реестровый номер закупки «СОЗЦ №</w:t>
      </w:r>
      <w:r w:rsidR="008E5EEC">
        <w:rPr>
          <w:b/>
          <w:sz w:val="22"/>
          <w:szCs w:val="22"/>
        </w:rPr>
        <w:t>0</w:t>
      </w:r>
      <w:r>
        <w:rPr>
          <w:b/>
          <w:sz w:val="22"/>
          <w:szCs w:val="22"/>
        </w:rPr>
        <w:t>12</w:t>
      </w:r>
      <w:r w:rsidR="00CC6444">
        <w:rPr>
          <w:b/>
          <w:sz w:val="22"/>
          <w:szCs w:val="22"/>
        </w:rPr>
        <w:t>/201</w:t>
      </w:r>
      <w:r w:rsidR="008E5EEC">
        <w:rPr>
          <w:b/>
          <w:sz w:val="22"/>
          <w:szCs w:val="22"/>
        </w:rPr>
        <w:t>8</w:t>
      </w:r>
      <w:r w:rsidR="00CC6444" w:rsidRPr="00D6738C">
        <w:rPr>
          <w:b/>
          <w:sz w:val="22"/>
          <w:szCs w:val="22"/>
        </w:rPr>
        <w:t>/ТП».</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4C344E">
      <w:pPr>
        <w:pStyle w:val="3"/>
        <w:numPr>
          <w:ilvl w:val="1"/>
          <w:numId w:val="35"/>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4C344E">
      <w:pPr>
        <w:pStyle w:val="3"/>
        <w:numPr>
          <w:ilvl w:val="1"/>
          <w:numId w:val="35"/>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4C344E">
      <w:pPr>
        <w:pStyle w:val="3"/>
        <w:numPr>
          <w:ilvl w:val="1"/>
          <w:numId w:val="35"/>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4C344E">
      <w:pPr>
        <w:pStyle w:val="3"/>
        <w:numPr>
          <w:ilvl w:val="1"/>
          <w:numId w:val="35"/>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w:t>
      </w:r>
      <w:r w:rsidR="00F429E7" w:rsidRPr="00F3776C">
        <w:rPr>
          <w:sz w:val="24"/>
          <w:szCs w:val="24"/>
        </w:rPr>
        <w:lastRenderedPageBreak/>
        <w:t xml:space="preserve">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4C344E">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4C344E">
      <w:pPr>
        <w:pStyle w:val="3"/>
        <w:numPr>
          <w:ilvl w:val="1"/>
          <w:numId w:val="35"/>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4C344E">
      <w:pPr>
        <w:pStyle w:val="3"/>
        <w:numPr>
          <w:ilvl w:val="1"/>
          <w:numId w:val="35"/>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4C344E">
      <w:pPr>
        <w:pStyle w:val="3"/>
        <w:numPr>
          <w:ilvl w:val="1"/>
          <w:numId w:val="35"/>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4C344E">
      <w:pPr>
        <w:pStyle w:val="3"/>
        <w:numPr>
          <w:ilvl w:val="0"/>
          <w:numId w:val="35"/>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A82759" w:rsidP="004C344E">
      <w:pPr>
        <w:pStyle w:val="3"/>
        <w:numPr>
          <w:ilvl w:val="0"/>
          <w:numId w:val="0"/>
        </w:numPr>
        <w:tabs>
          <w:tab w:val="left" w:pos="993"/>
        </w:tabs>
        <w:spacing w:line="240" w:lineRule="auto"/>
        <w:ind w:left="1134" w:hanging="425"/>
        <w:rPr>
          <w:sz w:val="24"/>
          <w:szCs w:val="24"/>
        </w:rPr>
      </w:pPr>
      <w:r>
        <w:rPr>
          <w:sz w:val="24"/>
          <w:szCs w:val="24"/>
        </w:rPr>
        <w:t>10.1.</w:t>
      </w:r>
      <w:r w:rsidR="000C1F8C"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4C344E">
      <w:pPr>
        <w:pStyle w:val="3"/>
        <w:numPr>
          <w:ilvl w:val="1"/>
          <w:numId w:val="35"/>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4C344E">
      <w:pPr>
        <w:pStyle w:val="3"/>
        <w:numPr>
          <w:ilvl w:val="1"/>
          <w:numId w:val="35"/>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4C344E">
      <w:pPr>
        <w:pStyle w:val="3"/>
        <w:numPr>
          <w:ilvl w:val="1"/>
          <w:numId w:val="35"/>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CC6444" w:rsidRPr="00CC6444" w:rsidRDefault="0092326C" w:rsidP="00CC6444">
      <w:pPr>
        <w:pStyle w:val="3"/>
        <w:numPr>
          <w:ilvl w:val="1"/>
          <w:numId w:val="35"/>
        </w:numPr>
        <w:tabs>
          <w:tab w:val="left" w:pos="284"/>
        </w:tabs>
        <w:spacing w:line="240" w:lineRule="auto"/>
        <w:ind w:hanging="371"/>
        <w:rPr>
          <w:b/>
          <w:sz w:val="24"/>
          <w:szCs w:val="24"/>
        </w:rPr>
      </w:pPr>
      <w:r w:rsidRPr="00323581">
        <w:rPr>
          <w:sz w:val="24"/>
          <w:szCs w:val="24"/>
        </w:rPr>
        <w:t>Измене</w:t>
      </w:r>
      <w:r w:rsidR="00600064" w:rsidRPr="00323581">
        <w:rPr>
          <w:sz w:val="24"/>
          <w:szCs w:val="24"/>
        </w:rPr>
        <w:t>ния з</w:t>
      </w:r>
      <w:r w:rsidRPr="00323581">
        <w:rPr>
          <w:sz w:val="24"/>
          <w:szCs w:val="24"/>
        </w:rPr>
        <w:t xml:space="preserve">аявки на участие в запросе </w:t>
      </w:r>
      <w:r w:rsidR="00896E7A" w:rsidRPr="00323581">
        <w:rPr>
          <w:sz w:val="24"/>
          <w:szCs w:val="24"/>
        </w:rPr>
        <w:t>цен</w:t>
      </w:r>
      <w:r w:rsidRPr="00323581">
        <w:rPr>
          <w:sz w:val="24"/>
          <w:szCs w:val="24"/>
        </w:rPr>
        <w:t xml:space="preserve"> подаются в запечатанном конверте. На конверте указываются: наименование запроса</w:t>
      </w:r>
      <w:r w:rsidR="00600064" w:rsidRPr="00323581">
        <w:rPr>
          <w:sz w:val="24"/>
          <w:szCs w:val="24"/>
        </w:rPr>
        <w:t xml:space="preserve"> </w:t>
      </w:r>
      <w:r w:rsidR="00896E7A" w:rsidRPr="00323581">
        <w:rPr>
          <w:sz w:val="24"/>
          <w:szCs w:val="24"/>
        </w:rPr>
        <w:t>цен</w:t>
      </w:r>
      <w:r w:rsidR="00600064" w:rsidRPr="00323581">
        <w:rPr>
          <w:sz w:val="24"/>
          <w:szCs w:val="24"/>
        </w:rPr>
        <w:t xml:space="preserve">, реестровый номер </w:t>
      </w:r>
      <w:r w:rsidR="008B63FF" w:rsidRPr="00323581">
        <w:rPr>
          <w:sz w:val="24"/>
          <w:szCs w:val="24"/>
        </w:rPr>
        <w:t>закупки</w:t>
      </w:r>
      <w:r w:rsidRPr="00323581">
        <w:rPr>
          <w:sz w:val="24"/>
          <w:szCs w:val="24"/>
        </w:rPr>
        <w:t xml:space="preserve"> в следующем пор</w:t>
      </w:r>
      <w:r w:rsidR="00E9573E" w:rsidRPr="00323581">
        <w:rPr>
          <w:sz w:val="24"/>
          <w:szCs w:val="24"/>
        </w:rPr>
        <w:t>ядке: «Изменение з</w:t>
      </w:r>
      <w:r w:rsidRPr="00323581">
        <w:rPr>
          <w:sz w:val="24"/>
          <w:szCs w:val="24"/>
        </w:rPr>
        <w:t>аявки на участие в</w:t>
      </w:r>
      <w:r w:rsidR="00E9573E" w:rsidRPr="00323581">
        <w:rPr>
          <w:sz w:val="24"/>
          <w:szCs w:val="24"/>
        </w:rPr>
        <w:t xml:space="preserve"> открытом запросе </w:t>
      </w:r>
      <w:r w:rsidR="00896E7A" w:rsidRPr="00323581">
        <w:rPr>
          <w:sz w:val="24"/>
          <w:szCs w:val="24"/>
        </w:rPr>
        <w:t>цен</w:t>
      </w:r>
      <w:r w:rsidR="00E9573E" w:rsidRPr="00323581">
        <w:rPr>
          <w:sz w:val="24"/>
          <w:szCs w:val="24"/>
        </w:rPr>
        <w:t xml:space="preserve"> </w:t>
      </w:r>
      <w:r w:rsidR="00CB2B70" w:rsidRPr="00323581">
        <w:rPr>
          <w:bCs/>
          <w:sz w:val="24"/>
          <w:szCs w:val="24"/>
        </w:rPr>
        <w:t>на право заключения договора</w:t>
      </w:r>
      <w:r w:rsidR="00323581" w:rsidRPr="00323581">
        <w:rPr>
          <w:sz w:val="24"/>
          <w:szCs w:val="24"/>
        </w:rPr>
        <w:t xml:space="preserve"> на</w:t>
      </w:r>
      <w:r w:rsidR="00C95242" w:rsidRPr="005C6E54">
        <w:rPr>
          <w:sz w:val="22"/>
          <w:szCs w:val="22"/>
        </w:rPr>
        <w:t xml:space="preserve">: </w:t>
      </w:r>
    </w:p>
    <w:p w:rsidR="00600064" w:rsidRPr="00D6738C" w:rsidRDefault="00692DC9" w:rsidP="00F63B38">
      <w:pPr>
        <w:pStyle w:val="3"/>
        <w:numPr>
          <w:ilvl w:val="0"/>
          <w:numId w:val="0"/>
        </w:numPr>
        <w:tabs>
          <w:tab w:val="left" w:pos="708"/>
        </w:tabs>
        <w:spacing w:line="240" w:lineRule="auto"/>
        <w:ind w:left="1134" w:hanging="371"/>
        <w:rPr>
          <w:sz w:val="22"/>
          <w:szCs w:val="22"/>
        </w:rPr>
      </w:pPr>
      <w:r>
        <w:rPr>
          <w:b/>
          <w:sz w:val="24"/>
          <w:szCs w:val="24"/>
        </w:rPr>
        <w:tab/>
      </w:r>
      <w:r w:rsidR="00EE1B22" w:rsidRPr="00EE1B22">
        <w:rPr>
          <w:b/>
          <w:sz w:val="24"/>
          <w:szCs w:val="24"/>
        </w:rPr>
        <w:t xml:space="preserve">Выполнение проектно-изыскательских работ на переустройство ф.48а ПСТ 157 сек.4 – РТП-221 сек.1, ф. 62а ПСТ 157сек.2 – РТП-221 сек.2 по адресу: Московская область, г. Балашиха, </w:t>
      </w:r>
      <w:proofErr w:type="spellStart"/>
      <w:r w:rsidR="00EE1B22" w:rsidRPr="00EE1B22">
        <w:rPr>
          <w:b/>
          <w:sz w:val="24"/>
          <w:szCs w:val="24"/>
        </w:rPr>
        <w:t>мкр</w:t>
      </w:r>
      <w:proofErr w:type="spellEnd"/>
      <w:r w:rsidR="00EE1B22" w:rsidRPr="00EE1B22">
        <w:rPr>
          <w:b/>
          <w:sz w:val="24"/>
          <w:szCs w:val="24"/>
        </w:rPr>
        <w:t>. 1Мая</w:t>
      </w:r>
      <w:r w:rsidR="00F63B38" w:rsidRPr="00F63B38">
        <w:rPr>
          <w:b/>
          <w:sz w:val="24"/>
          <w:szCs w:val="24"/>
        </w:rPr>
        <w:t>.</w:t>
      </w:r>
      <w:r w:rsidR="00856B05">
        <w:rPr>
          <w:b/>
          <w:sz w:val="24"/>
          <w:szCs w:val="24"/>
        </w:rPr>
        <w:t xml:space="preserve"> </w:t>
      </w:r>
      <w:r w:rsidR="00534EFC" w:rsidRPr="00D6738C">
        <w:rPr>
          <w:b/>
          <w:sz w:val="22"/>
          <w:szCs w:val="22"/>
        </w:rPr>
        <w:t>Реестровый номер закупки «СОЗЦ №</w:t>
      </w:r>
      <w:r w:rsidR="008E5EEC">
        <w:rPr>
          <w:b/>
          <w:sz w:val="22"/>
          <w:szCs w:val="22"/>
        </w:rPr>
        <w:t>0</w:t>
      </w:r>
      <w:r w:rsidR="00EE1B22">
        <w:rPr>
          <w:b/>
          <w:sz w:val="22"/>
          <w:szCs w:val="22"/>
        </w:rPr>
        <w:t>12</w:t>
      </w:r>
      <w:r w:rsidR="00C95242">
        <w:rPr>
          <w:b/>
          <w:sz w:val="22"/>
          <w:szCs w:val="22"/>
        </w:rPr>
        <w:t>/201</w:t>
      </w:r>
      <w:r w:rsidR="008E5EEC">
        <w:rPr>
          <w:b/>
          <w:sz w:val="22"/>
          <w:szCs w:val="22"/>
        </w:rPr>
        <w:t>8</w:t>
      </w:r>
      <w:r w:rsidR="00534EFC" w:rsidRPr="00D6738C">
        <w:rPr>
          <w:b/>
          <w:sz w:val="22"/>
          <w:szCs w:val="22"/>
        </w:rPr>
        <w:t>/</w:t>
      </w:r>
      <w:r w:rsidR="00DF55B6" w:rsidRPr="00D6738C">
        <w:rPr>
          <w:b/>
          <w:sz w:val="22"/>
          <w:szCs w:val="22"/>
        </w:rPr>
        <w:t>ТП</w:t>
      </w:r>
      <w:r w:rsidR="00534EFC" w:rsidRPr="00D6738C">
        <w:rPr>
          <w:b/>
          <w:sz w:val="22"/>
          <w:szCs w:val="22"/>
        </w:rPr>
        <w:t>».</w:t>
      </w: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lastRenderedPageBreak/>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CC6444" w:rsidRPr="00F3776C" w:rsidRDefault="00CC6444" w:rsidP="001B64C2">
      <w:pPr>
        <w:pStyle w:val="3"/>
        <w:numPr>
          <w:ilvl w:val="1"/>
          <w:numId w:val="35"/>
        </w:numPr>
        <w:tabs>
          <w:tab w:val="left" w:pos="993"/>
        </w:tabs>
        <w:spacing w:line="240" w:lineRule="auto"/>
        <w:rPr>
          <w:sz w:val="24"/>
          <w:szCs w:val="24"/>
        </w:rPr>
      </w:pPr>
      <w:r w:rsidRPr="00F3776C">
        <w:rPr>
          <w:sz w:val="24"/>
          <w:szCs w:val="24"/>
        </w:rPr>
        <w:t>К участию в запросе цен допускаются участники, отвечающие следующим обязательным требованиям:</w:t>
      </w:r>
    </w:p>
    <w:p w:rsidR="00CC6444" w:rsidRPr="00F3776C" w:rsidRDefault="00CC6444" w:rsidP="00CC6444">
      <w:pPr>
        <w:pStyle w:val="3"/>
        <w:numPr>
          <w:ilvl w:val="0"/>
          <w:numId w:val="0"/>
        </w:numPr>
        <w:tabs>
          <w:tab w:val="left" w:pos="993"/>
        </w:tabs>
        <w:spacing w:line="240" w:lineRule="auto"/>
        <w:ind w:left="1512"/>
        <w:rPr>
          <w:sz w:val="24"/>
          <w:szCs w:val="24"/>
        </w:rPr>
      </w:pPr>
    </w:p>
    <w:p w:rsidR="00CC6444" w:rsidRPr="00F3776C" w:rsidRDefault="00CC6444" w:rsidP="00CC6444">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6444" w:rsidRPr="00F3776C" w:rsidRDefault="00CC6444" w:rsidP="00CC6444">
      <w:pPr>
        <w:pStyle w:val="3"/>
        <w:numPr>
          <w:ilvl w:val="0"/>
          <w:numId w:val="0"/>
        </w:numPr>
        <w:tabs>
          <w:tab w:val="left" w:pos="993"/>
        </w:tabs>
        <w:spacing w:line="240" w:lineRule="auto"/>
        <w:ind w:left="792"/>
        <w:rPr>
          <w:sz w:val="24"/>
          <w:szCs w:val="24"/>
        </w:rPr>
      </w:pPr>
    </w:p>
    <w:p w:rsidR="00F63B38" w:rsidRDefault="00F63B38" w:rsidP="00F63B38">
      <w:pPr>
        <w:pStyle w:val="a8"/>
        <w:numPr>
          <w:ilvl w:val="1"/>
          <w:numId w:val="35"/>
        </w:numPr>
        <w:tabs>
          <w:tab w:val="left" w:pos="709"/>
          <w:tab w:val="left" w:pos="851"/>
          <w:tab w:val="left" w:pos="1985"/>
        </w:tabs>
        <w:spacing w:line="240" w:lineRule="auto"/>
        <w:rPr>
          <w:b/>
          <w:sz w:val="23"/>
          <w:szCs w:val="23"/>
        </w:rPr>
      </w:pPr>
      <w:r w:rsidRPr="00F63B38">
        <w:rPr>
          <w:b/>
          <w:sz w:val="23"/>
          <w:szCs w:val="23"/>
        </w:rPr>
        <w:t xml:space="preserve">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w:t>
      </w:r>
      <w:proofErr w:type="spellStart"/>
      <w:r w:rsidRPr="00F63B38">
        <w:rPr>
          <w:b/>
          <w:sz w:val="23"/>
          <w:szCs w:val="23"/>
        </w:rPr>
        <w:t>госучастием</w:t>
      </w:r>
      <w:proofErr w:type="spellEnd"/>
      <w:r w:rsidRPr="00F63B38">
        <w:rPr>
          <w:b/>
          <w:sz w:val="23"/>
          <w:szCs w:val="23"/>
        </w:rPr>
        <w:t xml:space="preserve"> в случаях, которые перечислены в ч. 2.1 ст. 47 и ч. 4.1 ст. 48 </w:t>
      </w:r>
      <w:proofErr w:type="spellStart"/>
      <w:r w:rsidRPr="00F63B38">
        <w:rPr>
          <w:b/>
          <w:sz w:val="23"/>
          <w:szCs w:val="23"/>
        </w:rPr>
        <w:t>ГрК</w:t>
      </w:r>
      <w:proofErr w:type="spellEnd"/>
      <w:r w:rsidRPr="00F63B38">
        <w:rPr>
          <w:b/>
          <w:sz w:val="23"/>
          <w:szCs w:val="23"/>
        </w:rPr>
        <w:t xml:space="preserve"> РФ;</w:t>
      </w:r>
    </w:p>
    <w:p w:rsid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 xml:space="preserve">СРО, в </w:t>
      </w:r>
      <w:proofErr w:type="gramStart"/>
      <w:r w:rsidRPr="00F63B38">
        <w:rPr>
          <w:b/>
          <w:sz w:val="23"/>
          <w:szCs w:val="23"/>
        </w:rPr>
        <w:t>которой</w:t>
      </w:r>
      <w:proofErr w:type="gramEnd"/>
      <w:r w:rsidRPr="00F63B38">
        <w:rPr>
          <w:b/>
          <w:sz w:val="23"/>
          <w:szCs w:val="23"/>
        </w:rPr>
        <w:t xml:space="preserve"> состоит участник, должна иметь компенсационный фонд обеспечения договорных обязательств;</w:t>
      </w:r>
    </w:p>
    <w:p w:rsid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6444" w:rsidRP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F63B38">
        <w:rPr>
          <w:b/>
          <w:sz w:val="23"/>
          <w:szCs w:val="23"/>
        </w:rPr>
        <w:t>Ростехнадзора</w:t>
      </w:r>
      <w:proofErr w:type="spellEnd"/>
      <w:r w:rsidRPr="00F63B38">
        <w:rPr>
          <w:b/>
          <w:sz w:val="23"/>
          <w:szCs w:val="23"/>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Pr="00F3776C"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не</w:t>
      </w:r>
      <w:r>
        <w:rPr>
          <w:sz w:val="24"/>
          <w:szCs w:val="24"/>
        </w:rPr>
        <w:t xml:space="preserve"> </w:t>
      </w:r>
      <w:r w:rsidRPr="00F3776C">
        <w:rPr>
          <w:sz w:val="24"/>
          <w:szCs w:val="24"/>
        </w:rPr>
        <w:t>проведение ликвидации участника запроса цен - юридического лица и отсутствие решения арбитражного суда о признании участника запроса цен - юридического лица, индивидуального предпринимателя банкротом и об открытии конкурсного производства;</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Pr="00F3776C"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не</w:t>
      </w:r>
      <w:r>
        <w:rPr>
          <w:sz w:val="24"/>
          <w:szCs w:val="24"/>
        </w:rPr>
        <w:t xml:space="preserve"> </w:t>
      </w:r>
      <w:r w:rsidRPr="00F3776C">
        <w:rPr>
          <w:sz w:val="24"/>
          <w:szCs w:val="24"/>
        </w:rPr>
        <w:t>приостановление деятельности участника запроса цен в порядке, предусмотренном Кодексом Российской Федерации об административных правонарушениях, на день подачи заявки на участие в закупке;</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w:t>
      </w:r>
      <w:r>
        <w:rPr>
          <w:sz w:val="24"/>
          <w:szCs w:val="24"/>
        </w:rPr>
        <w:t>05</w:t>
      </w:r>
      <w:r w:rsidRPr="00F3776C">
        <w:rPr>
          <w:sz w:val="24"/>
          <w:szCs w:val="24"/>
        </w:rPr>
        <w:t>.0</w:t>
      </w:r>
      <w:r>
        <w:rPr>
          <w:sz w:val="24"/>
          <w:szCs w:val="24"/>
        </w:rPr>
        <w:t>5</w:t>
      </w:r>
      <w:r w:rsidRPr="00F3776C">
        <w:rPr>
          <w:sz w:val="24"/>
          <w:szCs w:val="24"/>
        </w:rPr>
        <w:t>.20</w:t>
      </w:r>
      <w:r>
        <w:rPr>
          <w:sz w:val="24"/>
          <w:szCs w:val="24"/>
        </w:rPr>
        <w:t>13 г.</w:t>
      </w:r>
      <w:r w:rsidRPr="00F3776C">
        <w:rPr>
          <w:sz w:val="24"/>
          <w:szCs w:val="24"/>
        </w:rPr>
        <w:t xml:space="preserve"> № </w:t>
      </w:r>
      <w:r>
        <w:rPr>
          <w:sz w:val="24"/>
          <w:szCs w:val="24"/>
        </w:rPr>
        <w:t>4</w:t>
      </w:r>
      <w:r w:rsidRPr="00F3776C">
        <w:rPr>
          <w:sz w:val="24"/>
          <w:szCs w:val="24"/>
        </w:rPr>
        <w:t xml:space="preserve">4-ФЗ </w:t>
      </w:r>
      <w:r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CC6444" w:rsidRDefault="00CC6444" w:rsidP="00CC6444">
      <w:pPr>
        <w:pStyle w:val="3"/>
        <w:numPr>
          <w:ilvl w:val="0"/>
          <w:numId w:val="0"/>
        </w:numPr>
        <w:tabs>
          <w:tab w:val="left" w:pos="851"/>
          <w:tab w:val="left" w:pos="993"/>
        </w:tabs>
        <w:spacing w:line="240" w:lineRule="auto"/>
        <w:ind w:left="851"/>
        <w:rPr>
          <w:sz w:val="24"/>
          <w:szCs w:val="24"/>
        </w:rPr>
      </w:pPr>
    </w:p>
    <w:p w:rsidR="00CC6444" w:rsidRDefault="00CC6444" w:rsidP="002926DD">
      <w:pPr>
        <w:pStyle w:val="3"/>
        <w:numPr>
          <w:ilvl w:val="0"/>
          <w:numId w:val="6"/>
        </w:numPr>
        <w:tabs>
          <w:tab w:val="left" w:pos="0"/>
        </w:tabs>
        <w:spacing w:line="240" w:lineRule="auto"/>
        <w:ind w:left="851" w:hanging="851"/>
        <w:rPr>
          <w:sz w:val="23"/>
          <w:szCs w:val="23"/>
        </w:rPr>
      </w:pPr>
      <w:r w:rsidRPr="00655A19">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6444" w:rsidRDefault="00CC6444" w:rsidP="002926DD">
      <w:pPr>
        <w:pStyle w:val="ac"/>
        <w:rPr>
          <w:sz w:val="23"/>
          <w:szCs w:val="23"/>
        </w:rPr>
      </w:pPr>
    </w:p>
    <w:p w:rsidR="00CC6444" w:rsidRDefault="00CC6444" w:rsidP="002926DD">
      <w:pPr>
        <w:pStyle w:val="3"/>
        <w:numPr>
          <w:ilvl w:val="0"/>
          <w:numId w:val="6"/>
        </w:numPr>
        <w:tabs>
          <w:tab w:val="left" w:pos="0"/>
        </w:tabs>
        <w:spacing w:line="240" w:lineRule="auto"/>
        <w:ind w:left="851" w:hanging="851"/>
        <w:rPr>
          <w:sz w:val="23"/>
          <w:szCs w:val="23"/>
        </w:rPr>
      </w:pPr>
      <w:r w:rsidRPr="00655A19">
        <w:rPr>
          <w:sz w:val="23"/>
          <w:szCs w:val="23"/>
        </w:rPr>
        <w:t xml:space="preserve">Наличие квалифицированного персонала, позволяющих выполнить </w:t>
      </w:r>
      <w:r>
        <w:rPr>
          <w:sz w:val="23"/>
          <w:szCs w:val="23"/>
        </w:rPr>
        <w:t>проектно</w:t>
      </w:r>
      <w:r w:rsidRPr="00655A19">
        <w:rPr>
          <w:sz w:val="23"/>
          <w:szCs w:val="23"/>
        </w:rPr>
        <w:t>-</w:t>
      </w:r>
      <w:r>
        <w:rPr>
          <w:sz w:val="23"/>
          <w:szCs w:val="23"/>
        </w:rPr>
        <w:t>изыскательские</w:t>
      </w:r>
      <w:r w:rsidRPr="00655A19">
        <w:rPr>
          <w:sz w:val="23"/>
          <w:szCs w:val="23"/>
        </w:rPr>
        <w:t xml:space="preserve"> работы являющихся предметом закупки.</w:t>
      </w:r>
    </w:p>
    <w:p w:rsidR="00CC6444" w:rsidRDefault="00CC6444" w:rsidP="00CC6444">
      <w:pPr>
        <w:pStyle w:val="ac"/>
        <w:rPr>
          <w:sz w:val="23"/>
          <w:szCs w:val="23"/>
        </w:rPr>
      </w:pPr>
    </w:p>
    <w:p w:rsidR="00CC6444" w:rsidRPr="00F3776C" w:rsidRDefault="002926DD" w:rsidP="002926DD">
      <w:pPr>
        <w:pStyle w:val="3"/>
        <w:numPr>
          <w:ilvl w:val="0"/>
          <w:numId w:val="0"/>
        </w:numPr>
        <w:tabs>
          <w:tab w:val="left" w:pos="993"/>
        </w:tabs>
        <w:spacing w:line="240" w:lineRule="auto"/>
        <w:ind w:left="720"/>
        <w:rPr>
          <w:sz w:val="24"/>
          <w:szCs w:val="24"/>
        </w:rPr>
      </w:pPr>
      <w:r>
        <w:rPr>
          <w:sz w:val="24"/>
          <w:szCs w:val="24"/>
        </w:rPr>
        <w:t>10.1</w:t>
      </w:r>
      <w:r w:rsidR="00F63B38">
        <w:rPr>
          <w:sz w:val="24"/>
          <w:szCs w:val="24"/>
        </w:rPr>
        <w:t>5</w:t>
      </w:r>
      <w:r>
        <w:rPr>
          <w:sz w:val="24"/>
          <w:szCs w:val="24"/>
        </w:rPr>
        <w:t>.</w:t>
      </w:r>
      <w:r w:rsidR="00CC6444" w:rsidRPr="00F3776C">
        <w:rPr>
          <w:sz w:val="24"/>
          <w:szCs w:val="24"/>
        </w:rPr>
        <w:t>Участник запроса цен несет все расходы, связанные с подготовкой и подачей заявки на участие в запросе цен, участием в запросе цен и заключением договора. Документы, поступившие заказчику в составе заявки участника запроса цен, последнему не возвращаются, за исключением случаев, предусмотренных документацией.</w:t>
      </w:r>
    </w:p>
    <w:p w:rsidR="00AF0849" w:rsidRPr="00F3776C" w:rsidRDefault="00BD1EED" w:rsidP="00CC6444">
      <w:pPr>
        <w:pStyle w:val="3"/>
        <w:numPr>
          <w:ilvl w:val="0"/>
          <w:numId w:val="35"/>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15684B" w:rsidRPr="0015684B" w:rsidRDefault="00A82759" w:rsidP="00A82759">
      <w:pPr>
        <w:pStyle w:val="3"/>
        <w:numPr>
          <w:ilvl w:val="0"/>
          <w:numId w:val="0"/>
        </w:numPr>
        <w:tabs>
          <w:tab w:val="left" w:pos="993"/>
        </w:tabs>
        <w:spacing w:line="240" w:lineRule="auto"/>
        <w:ind w:left="720"/>
        <w:rPr>
          <w:sz w:val="24"/>
          <w:szCs w:val="24"/>
        </w:rPr>
      </w:pPr>
      <w:r>
        <w:rPr>
          <w:sz w:val="24"/>
          <w:szCs w:val="24"/>
        </w:rPr>
        <w:t>1</w:t>
      </w:r>
      <w:r w:rsidR="002926DD">
        <w:rPr>
          <w:sz w:val="24"/>
          <w:szCs w:val="24"/>
        </w:rPr>
        <w:t>1</w:t>
      </w:r>
      <w:r>
        <w:rPr>
          <w:sz w:val="24"/>
          <w:szCs w:val="24"/>
        </w:rPr>
        <w:t>.1.</w:t>
      </w:r>
      <w:r w:rsidR="0015684B" w:rsidRPr="0015684B">
        <w:rPr>
          <w:sz w:val="24"/>
          <w:szCs w:val="24"/>
        </w:rPr>
        <w:t xml:space="preserve">Письменные запросы на разъяснение положений конкурсной документации, принимаются на электронный адрес АО «МСК Энерго»: </w:t>
      </w:r>
      <w:r w:rsidR="0015684B" w:rsidRPr="00C0422C">
        <w:rPr>
          <w:color w:val="0000FF"/>
          <w:sz w:val="23"/>
          <w:szCs w:val="23"/>
          <w:u w:val="single"/>
        </w:rPr>
        <w:t>avseevich.av@kenet.ru</w:t>
      </w:r>
      <w:r w:rsidR="0015684B" w:rsidRPr="0015684B">
        <w:rPr>
          <w:sz w:val="24"/>
          <w:szCs w:val="24"/>
        </w:rPr>
        <w:t>,</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CC6444">
      <w:pPr>
        <w:pStyle w:val="3"/>
        <w:numPr>
          <w:ilvl w:val="1"/>
          <w:numId w:val="35"/>
        </w:numPr>
        <w:tabs>
          <w:tab w:val="left" w:pos="993"/>
        </w:tabs>
        <w:spacing w:line="240" w:lineRule="auto"/>
        <w:rPr>
          <w:sz w:val="24"/>
          <w:szCs w:val="24"/>
        </w:rPr>
      </w:pPr>
      <w:r w:rsidRPr="0015684B">
        <w:rPr>
          <w:sz w:val="24"/>
          <w:szCs w:val="24"/>
        </w:rPr>
        <w:t xml:space="preserve">Срок для разъяснения положений документации: </w:t>
      </w:r>
      <w:r w:rsidR="00F90F7C">
        <w:rPr>
          <w:sz w:val="24"/>
          <w:szCs w:val="24"/>
          <w:highlight w:val="yellow"/>
        </w:rPr>
        <w:t xml:space="preserve">с </w:t>
      </w:r>
      <w:r w:rsidR="00EE1B22">
        <w:rPr>
          <w:sz w:val="24"/>
          <w:szCs w:val="24"/>
          <w:highlight w:val="yellow"/>
        </w:rPr>
        <w:t>13</w:t>
      </w:r>
      <w:r w:rsidRPr="0015684B">
        <w:rPr>
          <w:sz w:val="24"/>
          <w:szCs w:val="24"/>
          <w:highlight w:val="yellow"/>
        </w:rPr>
        <w:t>.</w:t>
      </w:r>
      <w:r w:rsidR="00EE1B22">
        <w:rPr>
          <w:sz w:val="24"/>
          <w:szCs w:val="24"/>
          <w:highlight w:val="yellow"/>
        </w:rPr>
        <w:t>02</w:t>
      </w:r>
      <w:r w:rsidR="00C95242">
        <w:rPr>
          <w:sz w:val="24"/>
          <w:szCs w:val="24"/>
          <w:highlight w:val="yellow"/>
        </w:rPr>
        <w:t>.201</w:t>
      </w:r>
      <w:r w:rsidR="008E5EEC">
        <w:rPr>
          <w:sz w:val="24"/>
          <w:szCs w:val="24"/>
          <w:highlight w:val="yellow"/>
        </w:rPr>
        <w:t>8</w:t>
      </w:r>
      <w:r w:rsidRPr="0015684B">
        <w:rPr>
          <w:sz w:val="24"/>
          <w:szCs w:val="24"/>
          <w:highlight w:val="yellow"/>
        </w:rPr>
        <w:t xml:space="preserve"> г. по </w:t>
      </w:r>
      <w:r w:rsidR="00EE1B22">
        <w:rPr>
          <w:sz w:val="24"/>
          <w:szCs w:val="24"/>
          <w:highlight w:val="yellow"/>
        </w:rPr>
        <w:t>15</w:t>
      </w:r>
      <w:r w:rsidRPr="0015684B">
        <w:rPr>
          <w:sz w:val="24"/>
          <w:szCs w:val="24"/>
          <w:highlight w:val="yellow"/>
        </w:rPr>
        <w:t>.</w:t>
      </w:r>
      <w:r w:rsidR="00EE1B22">
        <w:rPr>
          <w:sz w:val="24"/>
          <w:szCs w:val="24"/>
          <w:highlight w:val="yellow"/>
        </w:rPr>
        <w:t>02</w:t>
      </w:r>
      <w:r w:rsidRPr="0015684B">
        <w:rPr>
          <w:sz w:val="24"/>
          <w:szCs w:val="24"/>
          <w:highlight w:val="yellow"/>
        </w:rPr>
        <w:t>.201</w:t>
      </w:r>
      <w:r w:rsidR="008E5EEC">
        <w:rPr>
          <w:sz w:val="24"/>
          <w:szCs w:val="24"/>
          <w:highlight w:val="yellow"/>
        </w:rPr>
        <w:t>8</w:t>
      </w:r>
      <w:r w:rsidRPr="0015684B">
        <w:rPr>
          <w:sz w:val="24"/>
          <w:szCs w:val="24"/>
          <w:highlight w:val="yellow"/>
        </w:rPr>
        <w:t xml:space="preserve"> г.</w:t>
      </w:r>
      <w:r w:rsidRPr="0015684B">
        <w:rPr>
          <w:sz w:val="24"/>
          <w:szCs w:val="24"/>
        </w:rPr>
        <w:t xml:space="preserve"> включительно. </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CC6444">
      <w:pPr>
        <w:pStyle w:val="3"/>
        <w:numPr>
          <w:ilvl w:val="1"/>
          <w:numId w:val="35"/>
        </w:numPr>
        <w:tabs>
          <w:tab w:val="left" w:pos="993"/>
        </w:tabs>
        <w:spacing w:line="240" w:lineRule="auto"/>
        <w:rPr>
          <w:sz w:val="24"/>
          <w:szCs w:val="24"/>
        </w:rPr>
      </w:pPr>
      <w:r w:rsidRPr="0015684B">
        <w:rPr>
          <w:sz w:val="24"/>
          <w:szCs w:val="24"/>
        </w:rPr>
        <w:t>Разъяснение положений документации размещаются З</w:t>
      </w:r>
      <w:r>
        <w:rPr>
          <w:sz w:val="24"/>
          <w:szCs w:val="24"/>
        </w:rPr>
        <w:t xml:space="preserve">аказчиком на официальном сайте </w:t>
      </w:r>
      <w:r w:rsidRPr="0015684B">
        <w:rPr>
          <w:sz w:val="24"/>
          <w:szCs w:val="24"/>
        </w:rPr>
        <w:t>(</w:t>
      </w:r>
      <w:hyperlink r:id="rId15" w:history="1">
        <w:r w:rsidRPr="0015684B">
          <w:rPr>
            <w:rStyle w:val="a5"/>
            <w:sz w:val="24"/>
            <w:szCs w:val="24"/>
          </w:rPr>
          <w:t>www.</w:t>
        </w:r>
        <w:r w:rsidRPr="0015684B">
          <w:rPr>
            <w:rStyle w:val="a5"/>
            <w:sz w:val="24"/>
            <w:szCs w:val="24"/>
            <w:lang w:val="en-US"/>
          </w:rPr>
          <w:t>zakupki</w:t>
        </w:r>
        <w:r w:rsidRPr="0015684B">
          <w:rPr>
            <w:rStyle w:val="a5"/>
            <w:sz w:val="24"/>
            <w:szCs w:val="24"/>
          </w:rPr>
          <w:t>.</w:t>
        </w:r>
        <w:r w:rsidRPr="0015684B">
          <w:rPr>
            <w:rStyle w:val="a5"/>
            <w:sz w:val="24"/>
            <w:szCs w:val="24"/>
            <w:lang w:val="en-US"/>
          </w:rPr>
          <w:t>gov</w:t>
        </w:r>
        <w:r w:rsidRPr="0015684B">
          <w:rPr>
            <w:rStyle w:val="a5"/>
            <w:sz w:val="24"/>
            <w:szCs w:val="24"/>
          </w:rPr>
          <w:t>.ru</w:t>
        </w:r>
      </w:hyperlink>
      <w:r w:rsidRPr="0015684B">
        <w:rPr>
          <w:sz w:val="24"/>
          <w:szCs w:val="24"/>
        </w:rPr>
        <w:t>) не позднее чем в течение трех дней со дня предоставления указанных разъяснений.</w:t>
      </w:r>
    </w:p>
    <w:p w:rsidR="00AF0849" w:rsidRPr="00BA7F0C" w:rsidRDefault="00E41CE8" w:rsidP="00CC6444">
      <w:pPr>
        <w:pStyle w:val="3"/>
        <w:numPr>
          <w:ilvl w:val="0"/>
          <w:numId w:val="35"/>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F4473D" w:rsidP="00F4473D">
      <w:pPr>
        <w:pStyle w:val="3"/>
        <w:numPr>
          <w:ilvl w:val="0"/>
          <w:numId w:val="0"/>
        </w:numPr>
        <w:tabs>
          <w:tab w:val="left" w:pos="993"/>
        </w:tabs>
        <w:spacing w:line="240" w:lineRule="auto"/>
        <w:ind w:left="720"/>
        <w:rPr>
          <w:color w:val="000000"/>
          <w:sz w:val="24"/>
          <w:szCs w:val="24"/>
        </w:rPr>
      </w:pPr>
      <w:r>
        <w:rPr>
          <w:color w:val="000000"/>
          <w:sz w:val="24"/>
          <w:szCs w:val="24"/>
        </w:rPr>
        <w:t>1</w:t>
      </w:r>
      <w:r w:rsidR="002926DD">
        <w:rPr>
          <w:color w:val="000000"/>
          <w:sz w:val="24"/>
          <w:szCs w:val="24"/>
        </w:rPr>
        <w:t>2</w:t>
      </w:r>
      <w:r>
        <w:rPr>
          <w:color w:val="000000"/>
          <w:sz w:val="24"/>
          <w:szCs w:val="24"/>
        </w:rPr>
        <w:t>.1.</w:t>
      </w:r>
      <w:r w:rsidR="007F110B"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w:t>
      </w:r>
      <w:r w:rsidR="001723A5">
        <w:rPr>
          <w:color w:val="000000"/>
          <w:sz w:val="24"/>
          <w:szCs w:val="24"/>
        </w:rPr>
        <w:t>4</w:t>
      </w:r>
      <w:r w:rsidR="00BF1230" w:rsidRPr="00BA7F0C">
        <w:rPr>
          <w:color w:val="000000"/>
          <w:sz w:val="24"/>
          <w:szCs w:val="24"/>
        </w:rPr>
        <w:t>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BA7F0C" w:rsidRDefault="004256C6" w:rsidP="00CC6444">
      <w:pPr>
        <w:pStyle w:val="3"/>
        <w:numPr>
          <w:ilvl w:val="1"/>
          <w:numId w:val="35"/>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EE1B22">
        <w:rPr>
          <w:color w:val="000000"/>
          <w:sz w:val="24"/>
          <w:szCs w:val="24"/>
          <w:highlight w:val="yellow"/>
        </w:rPr>
        <w:t>19</w:t>
      </w:r>
      <w:r w:rsidR="00002D43" w:rsidRPr="0015684B">
        <w:rPr>
          <w:color w:val="000000"/>
          <w:sz w:val="24"/>
          <w:szCs w:val="24"/>
          <w:highlight w:val="yellow"/>
        </w:rPr>
        <w:t>.</w:t>
      </w:r>
      <w:r w:rsidR="00EE1B22">
        <w:rPr>
          <w:color w:val="000000"/>
          <w:sz w:val="24"/>
          <w:szCs w:val="24"/>
          <w:highlight w:val="yellow"/>
        </w:rPr>
        <w:t>02</w:t>
      </w:r>
      <w:r w:rsidR="007F110B" w:rsidRPr="0015684B">
        <w:rPr>
          <w:color w:val="000000"/>
          <w:sz w:val="24"/>
          <w:szCs w:val="24"/>
          <w:highlight w:val="yellow"/>
        </w:rPr>
        <w:t>.</w:t>
      </w:r>
      <w:r w:rsidR="00002D43" w:rsidRPr="0015684B">
        <w:rPr>
          <w:color w:val="000000"/>
          <w:sz w:val="24"/>
          <w:szCs w:val="24"/>
          <w:highlight w:val="yellow"/>
        </w:rPr>
        <w:t>201</w:t>
      </w:r>
      <w:r w:rsidR="008E5EEC">
        <w:rPr>
          <w:color w:val="000000"/>
          <w:sz w:val="24"/>
          <w:szCs w:val="24"/>
          <w:highlight w:val="yellow"/>
        </w:rPr>
        <w:t>8</w:t>
      </w:r>
      <w:r w:rsidR="007F110B" w:rsidRPr="0015684B">
        <w:rPr>
          <w:color w:val="000000"/>
          <w:sz w:val="24"/>
          <w:szCs w:val="24"/>
          <w:highlight w:val="yellow"/>
        </w:rPr>
        <w:t>г.</w:t>
      </w:r>
      <w:r w:rsidR="00BB60EF">
        <w:rPr>
          <w:color w:val="000000"/>
          <w:sz w:val="24"/>
          <w:szCs w:val="24"/>
        </w:rPr>
        <w:t xml:space="preserve"> (Вскрытие конвертов происходит на процедуре рассмотрения заявок).</w:t>
      </w:r>
    </w:p>
    <w:p w:rsidR="00BD1EED" w:rsidRPr="00BA7F0C" w:rsidRDefault="00BD1EED" w:rsidP="00BD1EED">
      <w:pPr>
        <w:pStyle w:val="ac"/>
        <w:rPr>
          <w:color w:val="000000"/>
          <w:sz w:val="24"/>
          <w:szCs w:val="24"/>
        </w:rPr>
      </w:pPr>
    </w:p>
    <w:p w:rsidR="007F110B" w:rsidRPr="00BA7F0C" w:rsidRDefault="004256C6" w:rsidP="00CC6444">
      <w:pPr>
        <w:pStyle w:val="3"/>
        <w:numPr>
          <w:ilvl w:val="1"/>
          <w:numId w:val="35"/>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EE1B22">
        <w:rPr>
          <w:color w:val="000000"/>
          <w:sz w:val="24"/>
          <w:szCs w:val="24"/>
          <w:highlight w:val="yellow"/>
        </w:rPr>
        <w:t>20</w:t>
      </w:r>
      <w:r w:rsidR="00002D43" w:rsidRPr="0015684B">
        <w:rPr>
          <w:color w:val="000000"/>
          <w:sz w:val="24"/>
          <w:szCs w:val="24"/>
          <w:highlight w:val="yellow"/>
        </w:rPr>
        <w:t>.</w:t>
      </w:r>
      <w:r w:rsidR="00EE1B22">
        <w:rPr>
          <w:color w:val="000000"/>
          <w:sz w:val="24"/>
          <w:szCs w:val="24"/>
          <w:highlight w:val="yellow"/>
        </w:rPr>
        <w:t>02</w:t>
      </w:r>
      <w:r w:rsidR="00E21DBC" w:rsidRPr="0015684B">
        <w:rPr>
          <w:color w:val="000000"/>
          <w:sz w:val="24"/>
          <w:szCs w:val="24"/>
          <w:highlight w:val="yellow"/>
        </w:rPr>
        <w:t>.</w:t>
      </w:r>
      <w:r w:rsidR="00002D43" w:rsidRPr="0015684B">
        <w:rPr>
          <w:color w:val="000000"/>
          <w:sz w:val="24"/>
          <w:szCs w:val="24"/>
          <w:highlight w:val="yellow"/>
        </w:rPr>
        <w:t>201</w:t>
      </w:r>
      <w:r w:rsidR="008E5EEC">
        <w:rPr>
          <w:color w:val="000000"/>
          <w:sz w:val="24"/>
          <w:szCs w:val="24"/>
          <w:highlight w:val="yellow"/>
        </w:rPr>
        <w:t>8</w:t>
      </w:r>
      <w:r w:rsidR="007F110B" w:rsidRPr="0015684B">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C6444">
      <w:pPr>
        <w:pStyle w:val="3"/>
        <w:numPr>
          <w:ilvl w:val="0"/>
          <w:numId w:val="35"/>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F4473D" w:rsidP="00F4473D">
      <w:pPr>
        <w:pStyle w:val="3"/>
        <w:numPr>
          <w:ilvl w:val="0"/>
          <w:numId w:val="0"/>
        </w:numPr>
        <w:tabs>
          <w:tab w:val="left" w:pos="993"/>
        </w:tabs>
        <w:spacing w:line="240" w:lineRule="auto"/>
        <w:ind w:left="720"/>
        <w:rPr>
          <w:b/>
          <w:sz w:val="24"/>
          <w:szCs w:val="24"/>
        </w:rPr>
      </w:pPr>
      <w:r>
        <w:rPr>
          <w:sz w:val="24"/>
          <w:szCs w:val="24"/>
        </w:rPr>
        <w:t>1</w:t>
      </w:r>
      <w:r w:rsidR="002926DD">
        <w:rPr>
          <w:sz w:val="24"/>
          <w:szCs w:val="24"/>
        </w:rPr>
        <w:t>3</w:t>
      </w:r>
      <w:r>
        <w:rPr>
          <w:sz w:val="24"/>
          <w:szCs w:val="24"/>
        </w:rPr>
        <w:t>.1.</w:t>
      </w:r>
      <w:r w:rsidR="009252C6"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009252C6"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C6444">
      <w:pPr>
        <w:pStyle w:val="3"/>
        <w:numPr>
          <w:ilvl w:val="0"/>
          <w:numId w:val="35"/>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CC7C23">
      <w:pPr>
        <w:pStyle w:val="a8"/>
        <w:spacing w:before="0" w:line="240" w:lineRule="auto"/>
        <w:ind w:firstLine="708"/>
        <w:rPr>
          <w:sz w:val="24"/>
        </w:rPr>
      </w:pPr>
    </w:p>
    <w:p w:rsidR="00AD3ED8" w:rsidRPr="00F3776C" w:rsidRDefault="00F4473D" w:rsidP="00F4473D">
      <w:pPr>
        <w:pStyle w:val="3"/>
        <w:numPr>
          <w:ilvl w:val="0"/>
          <w:numId w:val="0"/>
        </w:numPr>
        <w:tabs>
          <w:tab w:val="left" w:pos="993"/>
        </w:tabs>
        <w:spacing w:line="240" w:lineRule="auto"/>
        <w:ind w:left="720"/>
        <w:rPr>
          <w:sz w:val="24"/>
          <w:szCs w:val="24"/>
        </w:rPr>
      </w:pPr>
      <w:r>
        <w:rPr>
          <w:sz w:val="24"/>
          <w:szCs w:val="24"/>
        </w:rPr>
        <w:t>1</w:t>
      </w:r>
      <w:r w:rsidR="002926DD">
        <w:rPr>
          <w:sz w:val="24"/>
          <w:szCs w:val="24"/>
        </w:rPr>
        <w:t>4</w:t>
      </w:r>
      <w:r>
        <w:rPr>
          <w:sz w:val="24"/>
          <w:szCs w:val="24"/>
        </w:rPr>
        <w:t>.1.</w:t>
      </w:r>
      <w:r w:rsidR="00AD3ED8" w:rsidRPr="00BA7F0C">
        <w:rPr>
          <w:sz w:val="24"/>
          <w:szCs w:val="24"/>
        </w:rPr>
        <w:t xml:space="preserve">Закупочная комиссия в течение </w:t>
      </w:r>
      <w:r w:rsidR="000D5405" w:rsidRPr="00BA7F0C">
        <w:rPr>
          <w:sz w:val="24"/>
          <w:szCs w:val="24"/>
        </w:rPr>
        <w:t>2</w:t>
      </w:r>
      <w:r w:rsidR="00AD3ED8"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00AD3ED8"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00AD3ED8" w:rsidRPr="00BA7F0C">
        <w:rPr>
          <w:sz w:val="24"/>
          <w:szCs w:val="24"/>
        </w:rPr>
        <w:t>, рассматривает заявки на</w:t>
      </w:r>
      <w:r w:rsidR="00AD3ED8"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00AD3ED8" w:rsidRPr="00F3776C">
        <w:rPr>
          <w:sz w:val="24"/>
          <w:szCs w:val="24"/>
        </w:rPr>
        <w:t>, и оценивает такие заявки.</w:t>
      </w: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C6444">
      <w:pPr>
        <w:pStyle w:val="3"/>
        <w:numPr>
          <w:ilvl w:val="1"/>
          <w:numId w:val="35"/>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C6444">
      <w:pPr>
        <w:pStyle w:val="3"/>
        <w:numPr>
          <w:ilvl w:val="1"/>
          <w:numId w:val="35"/>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w:t>
      </w:r>
      <w:r w:rsidRPr="00F3776C">
        <w:rPr>
          <w:sz w:val="24"/>
          <w:szCs w:val="24"/>
        </w:rPr>
        <w:lastRenderedPageBreak/>
        <w:t xml:space="preserve">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BC3503">
      <w:pPr>
        <w:pStyle w:val="ac"/>
        <w:numPr>
          <w:ilvl w:val="0"/>
          <w:numId w:val="4"/>
        </w:numPr>
        <w:ind w:hanging="11"/>
        <w:rPr>
          <w:sz w:val="24"/>
          <w:szCs w:val="24"/>
        </w:rPr>
      </w:pPr>
      <w:r w:rsidRPr="00F3776C">
        <w:rPr>
          <w:sz w:val="24"/>
          <w:szCs w:val="24"/>
        </w:rPr>
        <w:t xml:space="preserve">Договор </w:t>
      </w:r>
      <w:r w:rsidR="002326FB" w:rsidRPr="00F3776C">
        <w:rPr>
          <w:sz w:val="24"/>
          <w:szCs w:val="24"/>
        </w:rPr>
        <w:t>(проект);</w:t>
      </w:r>
    </w:p>
    <w:p w:rsidR="009D2B47" w:rsidRPr="00F4473D" w:rsidRDefault="002326FB" w:rsidP="004C344E">
      <w:pPr>
        <w:pStyle w:val="ac"/>
        <w:numPr>
          <w:ilvl w:val="0"/>
          <w:numId w:val="4"/>
        </w:numPr>
        <w:ind w:firstLine="0"/>
        <w:rPr>
          <w:sz w:val="24"/>
          <w:szCs w:val="24"/>
        </w:rPr>
      </w:pPr>
      <w:r w:rsidRPr="00F4473D">
        <w:rPr>
          <w:sz w:val="24"/>
          <w:szCs w:val="24"/>
        </w:rPr>
        <w:t xml:space="preserve">Заявка на участие в запросе </w:t>
      </w:r>
      <w:r w:rsidR="00896E7A" w:rsidRPr="00F4473D">
        <w:rPr>
          <w:sz w:val="24"/>
          <w:szCs w:val="24"/>
        </w:rPr>
        <w:t>цен</w:t>
      </w:r>
      <w:r w:rsidRPr="00F4473D">
        <w:rPr>
          <w:sz w:val="24"/>
          <w:szCs w:val="24"/>
        </w:rPr>
        <w:t>.</w:t>
      </w:r>
    </w:p>
    <w:p w:rsidR="00991BDC" w:rsidRDefault="00991BDC" w:rsidP="00991BDC">
      <w:pPr>
        <w:jc w:val="right"/>
        <w:rPr>
          <w:b/>
          <w:bCs/>
        </w:rPr>
      </w:pPr>
    </w:p>
    <w:sectPr w:rsidR="00991BDC" w:rsidSect="00B0749D">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F4D" w:rsidRDefault="00300F4D" w:rsidP="00C4121A">
      <w:pPr>
        <w:spacing w:after="0" w:line="240" w:lineRule="auto"/>
      </w:pPr>
      <w:r>
        <w:separator/>
      </w:r>
    </w:p>
  </w:endnote>
  <w:endnote w:type="continuationSeparator" w:id="0">
    <w:p w:rsidR="00300F4D" w:rsidRDefault="00300F4D"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C344E" w:rsidRDefault="00736C52">
        <w:pPr>
          <w:pStyle w:val="af"/>
          <w:jc w:val="right"/>
        </w:pPr>
        <w:r>
          <w:fldChar w:fldCharType="begin"/>
        </w:r>
        <w:r w:rsidR="004C344E">
          <w:instrText xml:space="preserve"> PAGE   \* MERGEFORMAT </w:instrText>
        </w:r>
        <w:r>
          <w:fldChar w:fldCharType="separate"/>
        </w:r>
        <w:r w:rsidR="00EE1B22">
          <w:rPr>
            <w:noProof/>
          </w:rPr>
          <w:t>4</w:t>
        </w:r>
        <w:r>
          <w:rPr>
            <w:noProof/>
          </w:rPr>
          <w:fldChar w:fldCharType="end"/>
        </w:r>
      </w:p>
    </w:sdtContent>
  </w:sdt>
  <w:p w:rsidR="004C344E" w:rsidRDefault="004C344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F4D" w:rsidRDefault="00300F4D" w:rsidP="00C4121A">
      <w:pPr>
        <w:spacing w:after="0" w:line="240" w:lineRule="auto"/>
      </w:pPr>
      <w:r>
        <w:separator/>
      </w:r>
    </w:p>
  </w:footnote>
  <w:footnote w:type="continuationSeparator" w:id="0">
    <w:p w:rsidR="00300F4D" w:rsidRDefault="00300F4D"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61632A"/>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9DE303D"/>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AE344C"/>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
    <w:nsid w:val="0DFA6365"/>
    <w:multiLevelType w:val="multilevel"/>
    <w:tmpl w:val="1116EF66"/>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8">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28B5D5F"/>
    <w:multiLevelType w:val="multilevel"/>
    <w:tmpl w:val="F55ED15E"/>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6A5FCE"/>
    <w:multiLevelType w:val="multilevel"/>
    <w:tmpl w:val="093A7A6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4FB232C9"/>
    <w:multiLevelType w:val="multilevel"/>
    <w:tmpl w:val="2CA8AEE8"/>
    <w:lvl w:ilvl="0">
      <w:start w:val="4"/>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500B729E"/>
    <w:multiLevelType w:val="multilevel"/>
    <w:tmpl w:val="B120CE9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6">
    <w:nsid w:val="6CC63CC6"/>
    <w:multiLevelType w:val="multilevel"/>
    <w:tmpl w:val="0C6E5D58"/>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nsid w:val="78BB6A38"/>
    <w:multiLevelType w:val="multilevel"/>
    <w:tmpl w:val="B120CE9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925564E"/>
    <w:multiLevelType w:val="multilevel"/>
    <w:tmpl w:val="5B96DEA0"/>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val="0"/>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30">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1">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2"/>
  </w:num>
  <w:num w:numId="4">
    <w:abstractNumId w:val="20"/>
  </w:num>
  <w:num w:numId="5">
    <w:abstractNumId w:val="15"/>
  </w:num>
  <w:num w:numId="6">
    <w:abstractNumId w:val="25"/>
  </w:num>
  <w:num w:numId="7">
    <w:abstractNumId w:val="11"/>
  </w:num>
  <w:num w:numId="8">
    <w:abstractNumId w:val="16"/>
  </w:num>
  <w:num w:numId="9">
    <w:abstractNumId w:val="16"/>
  </w:num>
  <w:num w:numId="10">
    <w:abstractNumId w:val="21"/>
  </w:num>
  <w:num w:numId="11">
    <w:abstractNumId w:val="16"/>
  </w:num>
  <w:num w:numId="12">
    <w:abstractNumId w:val="16"/>
  </w:num>
  <w:num w:numId="13">
    <w:abstractNumId w:val="23"/>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6"/>
    <w:lvlOverride w:ilvl="0">
      <w:startOverride w:val="3"/>
    </w:lvlOverride>
    <w:lvlOverride w:ilvl="1">
      <w:startOverride w:val="3"/>
    </w:lvlOverride>
  </w:num>
  <w:num w:numId="28">
    <w:abstractNumId w:val="30"/>
  </w:num>
  <w:num w:numId="29">
    <w:abstractNumId w:val="31"/>
  </w:num>
  <w:num w:numId="30">
    <w:abstractNumId w:val="8"/>
  </w:num>
  <w:num w:numId="31">
    <w:abstractNumId w:val="1"/>
  </w:num>
  <w:num w:numId="32">
    <w:abstractNumId w:val="6"/>
  </w:num>
  <w:num w:numId="33">
    <w:abstractNumId w:val="3"/>
  </w:num>
  <w:num w:numId="34">
    <w:abstractNumId w:val="24"/>
  </w:num>
  <w:num w:numId="35">
    <w:abstractNumId w:val="9"/>
  </w:num>
  <w:num w:numId="36">
    <w:abstractNumId w:val="22"/>
  </w:num>
  <w:num w:numId="37">
    <w:abstractNumId w:val="7"/>
  </w:num>
  <w:num w:numId="38">
    <w:abstractNumId w:val="10"/>
  </w:num>
  <w:num w:numId="39">
    <w:abstractNumId w:val="27"/>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28"/>
  </w:num>
  <w:num w:numId="43">
    <w:abstractNumId w:val="4"/>
  </w:num>
  <w:num w:numId="44">
    <w:abstractNumId w:val="5"/>
  </w:num>
  <w:num w:numId="45">
    <w:abstractNumId w:val="26"/>
  </w:num>
  <w:num w:numId="46">
    <w:abstractNumId w:val="17"/>
  </w:num>
  <w:num w:numId="47">
    <w:abstractNumId w:val="29"/>
  </w:num>
  <w:num w:numId="4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2C2A"/>
    <w:rsid w:val="00013342"/>
    <w:rsid w:val="000163D2"/>
    <w:rsid w:val="00020073"/>
    <w:rsid w:val="000217C5"/>
    <w:rsid w:val="00023AB0"/>
    <w:rsid w:val="00033311"/>
    <w:rsid w:val="00034A24"/>
    <w:rsid w:val="0003582B"/>
    <w:rsid w:val="00045367"/>
    <w:rsid w:val="00051058"/>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512D9"/>
    <w:rsid w:val="00155DAD"/>
    <w:rsid w:val="001564AF"/>
    <w:rsid w:val="0015684B"/>
    <w:rsid w:val="00156FFF"/>
    <w:rsid w:val="001677DD"/>
    <w:rsid w:val="001723A5"/>
    <w:rsid w:val="00173182"/>
    <w:rsid w:val="00173BA1"/>
    <w:rsid w:val="00174CE9"/>
    <w:rsid w:val="0017735C"/>
    <w:rsid w:val="0018072D"/>
    <w:rsid w:val="001834FE"/>
    <w:rsid w:val="00183879"/>
    <w:rsid w:val="001844D6"/>
    <w:rsid w:val="0019525F"/>
    <w:rsid w:val="00196086"/>
    <w:rsid w:val="001A23AC"/>
    <w:rsid w:val="001A31DA"/>
    <w:rsid w:val="001A3C38"/>
    <w:rsid w:val="001B1A67"/>
    <w:rsid w:val="001B1D35"/>
    <w:rsid w:val="001B28EC"/>
    <w:rsid w:val="001B3306"/>
    <w:rsid w:val="001B3A47"/>
    <w:rsid w:val="001B4082"/>
    <w:rsid w:val="001B60EF"/>
    <w:rsid w:val="001B64C2"/>
    <w:rsid w:val="001C0414"/>
    <w:rsid w:val="001C56E5"/>
    <w:rsid w:val="001D428B"/>
    <w:rsid w:val="001D4587"/>
    <w:rsid w:val="001E0B0E"/>
    <w:rsid w:val="001E35E8"/>
    <w:rsid w:val="001F2EF5"/>
    <w:rsid w:val="00200CC7"/>
    <w:rsid w:val="00206301"/>
    <w:rsid w:val="00211050"/>
    <w:rsid w:val="00211187"/>
    <w:rsid w:val="002133A6"/>
    <w:rsid w:val="00216A0C"/>
    <w:rsid w:val="00217E98"/>
    <w:rsid w:val="00217EC1"/>
    <w:rsid w:val="002202CC"/>
    <w:rsid w:val="00221541"/>
    <w:rsid w:val="00221994"/>
    <w:rsid w:val="0022300B"/>
    <w:rsid w:val="00223FFA"/>
    <w:rsid w:val="00230B20"/>
    <w:rsid w:val="00231421"/>
    <w:rsid w:val="002326FB"/>
    <w:rsid w:val="002334C9"/>
    <w:rsid w:val="00234AD3"/>
    <w:rsid w:val="00236DA7"/>
    <w:rsid w:val="00246891"/>
    <w:rsid w:val="00247305"/>
    <w:rsid w:val="00247A2E"/>
    <w:rsid w:val="002611F7"/>
    <w:rsid w:val="002621A5"/>
    <w:rsid w:val="0026523E"/>
    <w:rsid w:val="00270C30"/>
    <w:rsid w:val="00270EEA"/>
    <w:rsid w:val="00273899"/>
    <w:rsid w:val="00275155"/>
    <w:rsid w:val="00276BBF"/>
    <w:rsid w:val="00281E2D"/>
    <w:rsid w:val="00283C6D"/>
    <w:rsid w:val="00285E83"/>
    <w:rsid w:val="00286E70"/>
    <w:rsid w:val="00286E93"/>
    <w:rsid w:val="0029067C"/>
    <w:rsid w:val="002926DD"/>
    <w:rsid w:val="00293497"/>
    <w:rsid w:val="00293639"/>
    <w:rsid w:val="00293CDE"/>
    <w:rsid w:val="00294138"/>
    <w:rsid w:val="00295B93"/>
    <w:rsid w:val="002A0B02"/>
    <w:rsid w:val="002A4268"/>
    <w:rsid w:val="002A5F55"/>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CB0"/>
    <w:rsid w:val="002F7EBC"/>
    <w:rsid w:val="00300F4D"/>
    <w:rsid w:val="00303E7E"/>
    <w:rsid w:val="00305FA4"/>
    <w:rsid w:val="0030724B"/>
    <w:rsid w:val="00313BA2"/>
    <w:rsid w:val="00321DB9"/>
    <w:rsid w:val="00323581"/>
    <w:rsid w:val="00323EA3"/>
    <w:rsid w:val="0033070C"/>
    <w:rsid w:val="003325D0"/>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5F77"/>
    <w:rsid w:val="00426AE4"/>
    <w:rsid w:val="00427268"/>
    <w:rsid w:val="004304D8"/>
    <w:rsid w:val="00432086"/>
    <w:rsid w:val="00433B19"/>
    <w:rsid w:val="00434741"/>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44E"/>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1076E"/>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4769E"/>
    <w:rsid w:val="00555866"/>
    <w:rsid w:val="005613C3"/>
    <w:rsid w:val="00564501"/>
    <w:rsid w:val="0056666A"/>
    <w:rsid w:val="00570C91"/>
    <w:rsid w:val="0057463B"/>
    <w:rsid w:val="00577264"/>
    <w:rsid w:val="00590B60"/>
    <w:rsid w:val="0059207E"/>
    <w:rsid w:val="005A6F29"/>
    <w:rsid w:val="005B3790"/>
    <w:rsid w:val="005B481E"/>
    <w:rsid w:val="005C40D7"/>
    <w:rsid w:val="005C427A"/>
    <w:rsid w:val="005C6363"/>
    <w:rsid w:val="005C6E54"/>
    <w:rsid w:val="005D658E"/>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0ECA"/>
    <w:rsid w:val="00662913"/>
    <w:rsid w:val="00664F56"/>
    <w:rsid w:val="00667BFC"/>
    <w:rsid w:val="00671C15"/>
    <w:rsid w:val="00687D51"/>
    <w:rsid w:val="00690ABF"/>
    <w:rsid w:val="00692DC9"/>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6A4"/>
    <w:rsid w:val="00715DBF"/>
    <w:rsid w:val="0072349F"/>
    <w:rsid w:val="00731760"/>
    <w:rsid w:val="00732541"/>
    <w:rsid w:val="00735305"/>
    <w:rsid w:val="00736C52"/>
    <w:rsid w:val="0074160A"/>
    <w:rsid w:val="0074375E"/>
    <w:rsid w:val="007477DD"/>
    <w:rsid w:val="00750341"/>
    <w:rsid w:val="00750DA1"/>
    <w:rsid w:val="00752A7B"/>
    <w:rsid w:val="00753CD6"/>
    <w:rsid w:val="00761475"/>
    <w:rsid w:val="0076475A"/>
    <w:rsid w:val="00770D00"/>
    <w:rsid w:val="0077174C"/>
    <w:rsid w:val="007738F4"/>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0EF6"/>
    <w:rsid w:val="008022E7"/>
    <w:rsid w:val="00810B81"/>
    <w:rsid w:val="00811182"/>
    <w:rsid w:val="00814829"/>
    <w:rsid w:val="00815E60"/>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B05"/>
    <w:rsid w:val="00856D30"/>
    <w:rsid w:val="00857C86"/>
    <w:rsid w:val="00862B98"/>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C9"/>
    <w:rsid w:val="008C17A9"/>
    <w:rsid w:val="008C4D71"/>
    <w:rsid w:val="008C56CD"/>
    <w:rsid w:val="008C623C"/>
    <w:rsid w:val="008C67EF"/>
    <w:rsid w:val="008D53BE"/>
    <w:rsid w:val="008D6BD2"/>
    <w:rsid w:val="008E1C31"/>
    <w:rsid w:val="008E280A"/>
    <w:rsid w:val="008E4865"/>
    <w:rsid w:val="008E5EEC"/>
    <w:rsid w:val="008E6316"/>
    <w:rsid w:val="008E64FE"/>
    <w:rsid w:val="008F0FA5"/>
    <w:rsid w:val="008F3DD4"/>
    <w:rsid w:val="0090329A"/>
    <w:rsid w:val="009058BD"/>
    <w:rsid w:val="009075A9"/>
    <w:rsid w:val="009103A2"/>
    <w:rsid w:val="00911B37"/>
    <w:rsid w:val="00911F9D"/>
    <w:rsid w:val="0091321C"/>
    <w:rsid w:val="00916670"/>
    <w:rsid w:val="00916F86"/>
    <w:rsid w:val="00922544"/>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5D3"/>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AF5274"/>
    <w:rsid w:val="00B001D7"/>
    <w:rsid w:val="00B03095"/>
    <w:rsid w:val="00B0749D"/>
    <w:rsid w:val="00B07CDD"/>
    <w:rsid w:val="00B10FA8"/>
    <w:rsid w:val="00B15415"/>
    <w:rsid w:val="00B24343"/>
    <w:rsid w:val="00B25C79"/>
    <w:rsid w:val="00B33E1C"/>
    <w:rsid w:val="00B35117"/>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60EF"/>
    <w:rsid w:val="00BB7E85"/>
    <w:rsid w:val="00BC060D"/>
    <w:rsid w:val="00BC0A0D"/>
    <w:rsid w:val="00BC3503"/>
    <w:rsid w:val="00BC351B"/>
    <w:rsid w:val="00BD1008"/>
    <w:rsid w:val="00BD1D7C"/>
    <w:rsid w:val="00BD1EED"/>
    <w:rsid w:val="00BE1F6B"/>
    <w:rsid w:val="00BE3CE6"/>
    <w:rsid w:val="00BE5F81"/>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6444"/>
    <w:rsid w:val="00CC7C23"/>
    <w:rsid w:val="00CD121B"/>
    <w:rsid w:val="00CD2999"/>
    <w:rsid w:val="00CD3344"/>
    <w:rsid w:val="00CD3939"/>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211A"/>
    <w:rsid w:val="00D445D0"/>
    <w:rsid w:val="00D452ED"/>
    <w:rsid w:val="00D45DBB"/>
    <w:rsid w:val="00D60B47"/>
    <w:rsid w:val="00D6172A"/>
    <w:rsid w:val="00D64C91"/>
    <w:rsid w:val="00D66D3B"/>
    <w:rsid w:val="00D6738C"/>
    <w:rsid w:val="00D71738"/>
    <w:rsid w:val="00D73BD2"/>
    <w:rsid w:val="00D75FF9"/>
    <w:rsid w:val="00D81366"/>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29CE"/>
    <w:rsid w:val="00DE38B5"/>
    <w:rsid w:val="00DE4057"/>
    <w:rsid w:val="00DE5877"/>
    <w:rsid w:val="00DE66D1"/>
    <w:rsid w:val="00DF1494"/>
    <w:rsid w:val="00DF1E97"/>
    <w:rsid w:val="00DF4715"/>
    <w:rsid w:val="00DF55B6"/>
    <w:rsid w:val="00DF57AB"/>
    <w:rsid w:val="00DF6889"/>
    <w:rsid w:val="00E054BD"/>
    <w:rsid w:val="00E055FB"/>
    <w:rsid w:val="00E070D5"/>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82F2E"/>
    <w:rsid w:val="00E83422"/>
    <w:rsid w:val="00E848E2"/>
    <w:rsid w:val="00E90E15"/>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1B2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2A59"/>
    <w:rsid w:val="00F23361"/>
    <w:rsid w:val="00F24EE8"/>
    <w:rsid w:val="00F26152"/>
    <w:rsid w:val="00F355F1"/>
    <w:rsid w:val="00F3776C"/>
    <w:rsid w:val="00F42219"/>
    <w:rsid w:val="00F429E7"/>
    <w:rsid w:val="00F43D22"/>
    <w:rsid w:val="00F4473D"/>
    <w:rsid w:val="00F45F65"/>
    <w:rsid w:val="00F50BF0"/>
    <w:rsid w:val="00F52ED1"/>
    <w:rsid w:val="00F53B0D"/>
    <w:rsid w:val="00F62E0E"/>
    <w:rsid w:val="00F63B38"/>
    <w:rsid w:val="00F74F71"/>
    <w:rsid w:val="00F814AD"/>
    <w:rsid w:val="00F84C15"/>
    <w:rsid w:val="00F8536E"/>
    <w:rsid w:val="00F86437"/>
    <w:rsid w:val="00F90F7C"/>
    <w:rsid w:val="00F973FF"/>
    <w:rsid w:val="00FA017E"/>
    <w:rsid w:val="00FA3ABE"/>
    <w:rsid w:val="00FB2013"/>
    <w:rsid w:val="00FB5287"/>
    <w:rsid w:val="00FC0477"/>
    <w:rsid w:val="00FC083E"/>
    <w:rsid w:val="00FC216D"/>
    <w:rsid w:val="00FC33B4"/>
    <w:rsid w:val="00FC5F09"/>
    <w:rsid w:val="00FC6E92"/>
    <w:rsid w:val="00FC719B"/>
    <w:rsid w:val="00FD01A1"/>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825A2B-6946-4E64-AB4E-1CBE6492F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Pages>
  <Words>4736</Words>
  <Characters>26998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Economist1</dc:creator>
  <cp:lastModifiedBy>Bessonov.DA</cp:lastModifiedBy>
  <cp:revision>13</cp:revision>
  <cp:lastPrinted>2018-01-23T12:23:00Z</cp:lastPrinted>
  <dcterms:created xsi:type="dcterms:W3CDTF">2017-08-11T06:36:00Z</dcterms:created>
  <dcterms:modified xsi:type="dcterms:W3CDTF">2018-02-12T06:04:00Z</dcterms:modified>
</cp:coreProperties>
</file>